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65E" w:rsidRPr="004D3947" w:rsidRDefault="00E3365E">
      <w:pPr>
        <w:pStyle w:val="a3"/>
        <w:ind w:left="0"/>
        <w:rPr>
          <w:b/>
          <w:i/>
        </w:rPr>
      </w:pPr>
    </w:p>
    <w:p w:rsidR="00FE0F66" w:rsidRPr="004D3947" w:rsidRDefault="00FE0F66">
      <w:pPr>
        <w:pStyle w:val="a3"/>
        <w:ind w:left="0"/>
        <w:rPr>
          <w:b/>
          <w:i/>
        </w:rPr>
      </w:pPr>
    </w:p>
    <w:p w:rsidR="00FE0F66" w:rsidRPr="004D3947" w:rsidRDefault="00FE0F66">
      <w:pPr>
        <w:pStyle w:val="a3"/>
        <w:ind w:left="0"/>
        <w:rPr>
          <w:b/>
          <w:i/>
        </w:rPr>
      </w:pPr>
    </w:p>
    <w:p w:rsidR="00FE0F66" w:rsidRPr="004D3947" w:rsidRDefault="00FE0F66">
      <w:pPr>
        <w:pStyle w:val="a3"/>
        <w:ind w:left="0"/>
        <w:rPr>
          <w:b/>
          <w:i/>
        </w:rPr>
      </w:pPr>
    </w:p>
    <w:p w:rsidR="00FE0F66" w:rsidRPr="004D3947" w:rsidRDefault="00FE0F66">
      <w:pPr>
        <w:pStyle w:val="a3"/>
        <w:ind w:left="0"/>
        <w:rPr>
          <w:b/>
          <w:i/>
        </w:rPr>
      </w:pPr>
    </w:p>
    <w:p w:rsidR="00FE0F66" w:rsidRPr="004D3947" w:rsidRDefault="00FE0F66">
      <w:pPr>
        <w:pStyle w:val="a3"/>
        <w:ind w:left="0"/>
        <w:rPr>
          <w:b/>
          <w:i/>
        </w:rPr>
      </w:pPr>
    </w:p>
    <w:p w:rsidR="00FE0F66" w:rsidRPr="004D3947" w:rsidRDefault="00FE0F66">
      <w:pPr>
        <w:pStyle w:val="a3"/>
        <w:ind w:left="0"/>
        <w:rPr>
          <w:b/>
          <w:i/>
        </w:rPr>
      </w:pPr>
    </w:p>
    <w:p w:rsidR="00FE0F66" w:rsidRPr="004D3947" w:rsidRDefault="00FE0F66">
      <w:pPr>
        <w:pStyle w:val="a3"/>
        <w:ind w:left="0"/>
        <w:rPr>
          <w:b/>
          <w:i/>
        </w:rPr>
      </w:pPr>
    </w:p>
    <w:p w:rsidR="00FE0F66" w:rsidRPr="004D3947" w:rsidRDefault="00FE0F66">
      <w:pPr>
        <w:pStyle w:val="a3"/>
        <w:ind w:left="0"/>
        <w:rPr>
          <w:b/>
          <w:i/>
        </w:rPr>
      </w:pPr>
    </w:p>
    <w:p w:rsidR="00FE0F66" w:rsidRPr="004D3947" w:rsidRDefault="00FE0F66">
      <w:pPr>
        <w:pStyle w:val="a3"/>
        <w:ind w:left="0"/>
        <w:rPr>
          <w:b/>
          <w:i/>
        </w:rPr>
      </w:pPr>
    </w:p>
    <w:p w:rsidR="00FE0F66" w:rsidRPr="004D3947" w:rsidRDefault="00FE0F66">
      <w:pPr>
        <w:pStyle w:val="a3"/>
        <w:ind w:left="0"/>
        <w:rPr>
          <w:b/>
          <w:i/>
        </w:rPr>
      </w:pPr>
    </w:p>
    <w:p w:rsidR="00FE0F66" w:rsidRPr="004D3947" w:rsidRDefault="00FE0F66">
      <w:pPr>
        <w:pStyle w:val="a3"/>
        <w:ind w:left="0"/>
        <w:rPr>
          <w:b/>
          <w:i/>
        </w:rPr>
      </w:pPr>
    </w:p>
    <w:p w:rsidR="00FE0F66" w:rsidRPr="004D3947" w:rsidRDefault="00FE0F66">
      <w:pPr>
        <w:pStyle w:val="a3"/>
        <w:ind w:left="0"/>
        <w:rPr>
          <w:b/>
          <w:i/>
        </w:rPr>
      </w:pPr>
    </w:p>
    <w:p w:rsidR="00FE0F66" w:rsidRPr="004D3947" w:rsidRDefault="00FE0F66">
      <w:pPr>
        <w:pStyle w:val="a3"/>
        <w:ind w:left="0"/>
        <w:rPr>
          <w:b/>
          <w:i/>
        </w:rPr>
      </w:pPr>
    </w:p>
    <w:p w:rsidR="00FE0F66" w:rsidRPr="004D3947" w:rsidRDefault="00FE0F66">
      <w:pPr>
        <w:pStyle w:val="a3"/>
        <w:ind w:left="0"/>
        <w:rPr>
          <w:b/>
          <w:i/>
        </w:rPr>
      </w:pPr>
    </w:p>
    <w:p w:rsidR="00FE0F66" w:rsidRPr="004D3947" w:rsidRDefault="00FE0F66">
      <w:pPr>
        <w:pStyle w:val="a3"/>
        <w:ind w:left="0"/>
        <w:rPr>
          <w:b/>
          <w:i/>
        </w:rPr>
      </w:pPr>
    </w:p>
    <w:p w:rsidR="00FE0F66" w:rsidRPr="004D3947" w:rsidRDefault="00FE0F66">
      <w:pPr>
        <w:pStyle w:val="a3"/>
        <w:ind w:left="0"/>
        <w:rPr>
          <w:b/>
          <w:i/>
        </w:rPr>
      </w:pPr>
    </w:p>
    <w:p w:rsidR="00FE0F66" w:rsidRPr="004D3947" w:rsidRDefault="00FE0F66">
      <w:pPr>
        <w:pStyle w:val="a3"/>
        <w:ind w:left="0"/>
        <w:rPr>
          <w:b/>
          <w:i/>
        </w:rPr>
      </w:pPr>
    </w:p>
    <w:p w:rsidR="00FE0F66" w:rsidRPr="004D3947" w:rsidRDefault="00FE0F66">
      <w:pPr>
        <w:pStyle w:val="a3"/>
        <w:ind w:left="0"/>
        <w:rPr>
          <w:b/>
          <w:i/>
        </w:rPr>
      </w:pPr>
    </w:p>
    <w:p w:rsidR="00FE0F66" w:rsidRPr="004D3947" w:rsidRDefault="00FE0F66">
      <w:pPr>
        <w:pStyle w:val="a3"/>
        <w:ind w:left="0"/>
        <w:rPr>
          <w:b/>
          <w:i/>
        </w:rPr>
      </w:pPr>
    </w:p>
    <w:p w:rsidR="00FE0F66" w:rsidRPr="004D3947" w:rsidRDefault="00FE0F66">
      <w:pPr>
        <w:pStyle w:val="a3"/>
        <w:ind w:left="0"/>
        <w:rPr>
          <w:b/>
          <w:i/>
        </w:rPr>
      </w:pPr>
    </w:p>
    <w:p w:rsidR="00E3365E" w:rsidRPr="004D3947" w:rsidRDefault="00E3365E">
      <w:pPr>
        <w:pStyle w:val="a3"/>
        <w:spacing w:before="5"/>
        <w:ind w:left="0"/>
        <w:rPr>
          <w:b/>
          <w:i/>
        </w:rPr>
      </w:pPr>
    </w:p>
    <w:p w:rsidR="00E3365E" w:rsidRPr="004D3947" w:rsidRDefault="007E248C" w:rsidP="007E248C">
      <w:pPr>
        <w:pStyle w:val="a3"/>
        <w:spacing w:before="6"/>
        <w:ind w:left="0"/>
        <w:jc w:val="center"/>
        <w:rPr>
          <w:b/>
        </w:rPr>
      </w:pPr>
      <w:r w:rsidRPr="004D3947">
        <w:rPr>
          <w:b/>
        </w:rPr>
        <w:t>УЧЕБНАЯ ПРОГРАММА</w:t>
      </w:r>
    </w:p>
    <w:p w:rsidR="007E248C" w:rsidRPr="004D3947" w:rsidRDefault="007E248C" w:rsidP="007E248C">
      <w:pPr>
        <w:pStyle w:val="a3"/>
        <w:spacing w:before="6"/>
        <w:ind w:left="0"/>
        <w:jc w:val="center"/>
        <w:rPr>
          <w:b/>
        </w:rPr>
      </w:pPr>
    </w:p>
    <w:p w:rsidR="00E3365E" w:rsidRPr="00927E73" w:rsidRDefault="005D6106" w:rsidP="007E248C">
      <w:pPr>
        <w:spacing w:before="1" w:line="336" w:lineRule="auto"/>
        <w:ind w:left="204" w:right="667"/>
        <w:jc w:val="center"/>
        <w:rPr>
          <w:b/>
          <w:sz w:val="24"/>
          <w:szCs w:val="24"/>
        </w:rPr>
      </w:pPr>
      <w:r w:rsidRPr="00927E73">
        <w:rPr>
          <w:b/>
          <w:sz w:val="24"/>
          <w:szCs w:val="24"/>
        </w:rPr>
        <w:t>ПРОФЕССИОНАЛЬН</w:t>
      </w:r>
      <w:r w:rsidR="001F15E2" w:rsidRPr="00927E73">
        <w:rPr>
          <w:b/>
          <w:sz w:val="24"/>
          <w:szCs w:val="24"/>
        </w:rPr>
        <w:t xml:space="preserve">ОЙ </w:t>
      </w:r>
      <w:r w:rsidR="0008729C" w:rsidRPr="00927E73">
        <w:rPr>
          <w:b/>
          <w:sz w:val="24"/>
          <w:szCs w:val="24"/>
        </w:rPr>
        <w:t>ПЕРЕ</w:t>
      </w:r>
      <w:r w:rsidR="001F15E2" w:rsidRPr="00927E73">
        <w:rPr>
          <w:b/>
          <w:sz w:val="24"/>
          <w:szCs w:val="24"/>
        </w:rPr>
        <w:t>ПОДГОТОВКИ</w:t>
      </w:r>
    </w:p>
    <w:p w:rsidR="00E3365E" w:rsidRPr="004D3947" w:rsidRDefault="00E3365E" w:rsidP="007E248C">
      <w:pPr>
        <w:pStyle w:val="a3"/>
        <w:spacing w:before="9"/>
        <w:ind w:left="0"/>
        <w:jc w:val="center"/>
      </w:pPr>
    </w:p>
    <w:p w:rsidR="00E3365E" w:rsidRPr="00A74DFA" w:rsidRDefault="00A74DFA" w:rsidP="007E248C">
      <w:pPr>
        <w:pStyle w:val="2"/>
        <w:ind w:right="667"/>
        <w:jc w:val="center"/>
        <w:rPr>
          <w:b w:val="0"/>
          <w:i w:val="0"/>
          <w:sz w:val="28"/>
          <w:szCs w:val="28"/>
        </w:rPr>
      </w:pPr>
      <w:bookmarkStart w:id="0" w:name="_Hlk528771440"/>
      <w:r w:rsidRPr="00A74DFA">
        <w:rPr>
          <w:i w:val="0"/>
          <w:w w:val="105"/>
          <w:sz w:val="28"/>
          <w:szCs w:val="28"/>
        </w:rPr>
        <w:t>«</w:t>
      </w:r>
      <w:r w:rsidR="00927E73">
        <w:rPr>
          <w:i w:val="0"/>
          <w:w w:val="105"/>
          <w:sz w:val="28"/>
          <w:szCs w:val="28"/>
        </w:rPr>
        <w:t>ЛАБОРАНТ ХИМИЧЕСКОГО АНАЛИЗА</w:t>
      </w:r>
      <w:r w:rsidRPr="00A74DFA">
        <w:rPr>
          <w:i w:val="0"/>
          <w:w w:val="105"/>
          <w:sz w:val="28"/>
          <w:szCs w:val="28"/>
        </w:rPr>
        <w:t>»</w:t>
      </w:r>
    </w:p>
    <w:bookmarkEnd w:id="0"/>
    <w:p w:rsidR="00E3365E" w:rsidRPr="004D3947" w:rsidRDefault="00E3365E" w:rsidP="007E248C">
      <w:pPr>
        <w:pStyle w:val="a3"/>
        <w:ind w:left="0"/>
        <w:jc w:val="center"/>
        <w:rPr>
          <w:b/>
        </w:rPr>
      </w:pPr>
    </w:p>
    <w:p w:rsidR="00E3365E" w:rsidRPr="004D3947" w:rsidRDefault="00E3365E" w:rsidP="007E248C">
      <w:pPr>
        <w:pStyle w:val="a3"/>
        <w:ind w:left="0"/>
        <w:jc w:val="center"/>
        <w:rPr>
          <w:b/>
        </w:rPr>
      </w:pPr>
    </w:p>
    <w:p w:rsidR="00E3365E" w:rsidRPr="004D3947" w:rsidRDefault="00E3365E">
      <w:pPr>
        <w:pStyle w:val="a3"/>
        <w:ind w:left="0"/>
        <w:rPr>
          <w:b/>
        </w:rPr>
      </w:pPr>
    </w:p>
    <w:p w:rsidR="00E3365E" w:rsidRPr="004D3947" w:rsidRDefault="00E3365E">
      <w:pPr>
        <w:pStyle w:val="a3"/>
        <w:ind w:left="0"/>
        <w:rPr>
          <w:b/>
        </w:rPr>
      </w:pPr>
    </w:p>
    <w:p w:rsidR="00E3365E" w:rsidRPr="004D3947" w:rsidRDefault="00E3365E">
      <w:pPr>
        <w:pStyle w:val="a3"/>
        <w:ind w:left="0"/>
        <w:rPr>
          <w:b/>
        </w:rPr>
      </w:pPr>
    </w:p>
    <w:p w:rsidR="00E3365E" w:rsidRPr="004D3947" w:rsidRDefault="00E3365E">
      <w:pPr>
        <w:pStyle w:val="a3"/>
        <w:ind w:left="0"/>
        <w:rPr>
          <w:b/>
        </w:rPr>
      </w:pPr>
    </w:p>
    <w:p w:rsidR="00E3365E" w:rsidRPr="004D3947" w:rsidRDefault="00E3365E">
      <w:pPr>
        <w:pStyle w:val="a3"/>
        <w:ind w:left="0"/>
        <w:rPr>
          <w:b/>
        </w:rPr>
      </w:pPr>
    </w:p>
    <w:p w:rsidR="00E3365E" w:rsidRPr="004D3947" w:rsidRDefault="00E3365E">
      <w:pPr>
        <w:pStyle w:val="a3"/>
        <w:ind w:left="0"/>
        <w:rPr>
          <w:b/>
        </w:rPr>
      </w:pPr>
    </w:p>
    <w:p w:rsidR="00E3365E" w:rsidRPr="004D3947" w:rsidRDefault="00E3365E">
      <w:pPr>
        <w:pStyle w:val="a3"/>
        <w:ind w:left="0"/>
        <w:rPr>
          <w:b/>
        </w:rPr>
      </w:pPr>
    </w:p>
    <w:p w:rsidR="00E3365E" w:rsidRPr="004D3947" w:rsidRDefault="00E3365E">
      <w:pPr>
        <w:pStyle w:val="a3"/>
        <w:ind w:left="0"/>
        <w:rPr>
          <w:b/>
        </w:rPr>
      </w:pPr>
    </w:p>
    <w:p w:rsidR="00E3365E" w:rsidRPr="004D3947" w:rsidRDefault="00E3365E">
      <w:pPr>
        <w:pStyle w:val="a3"/>
        <w:ind w:left="0"/>
        <w:rPr>
          <w:b/>
        </w:rPr>
      </w:pPr>
    </w:p>
    <w:p w:rsidR="00E3365E" w:rsidRPr="004D3947" w:rsidRDefault="00E3365E">
      <w:pPr>
        <w:pStyle w:val="a3"/>
        <w:ind w:left="0"/>
        <w:rPr>
          <w:b/>
        </w:rPr>
      </w:pPr>
    </w:p>
    <w:p w:rsidR="00E3365E" w:rsidRPr="004D3947" w:rsidRDefault="00E3365E">
      <w:pPr>
        <w:pStyle w:val="a3"/>
        <w:ind w:left="0"/>
        <w:rPr>
          <w:b/>
        </w:rPr>
      </w:pPr>
    </w:p>
    <w:p w:rsidR="00E3365E" w:rsidRPr="004D3947" w:rsidRDefault="00E3365E">
      <w:pPr>
        <w:pStyle w:val="a3"/>
        <w:ind w:left="0"/>
        <w:rPr>
          <w:b/>
        </w:rPr>
      </w:pPr>
    </w:p>
    <w:p w:rsidR="00E3365E" w:rsidRPr="004D3947" w:rsidRDefault="00E3365E">
      <w:pPr>
        <w:pStyle w:val="a3"/>
        <w:ind w:left="0"/>
        <w:rPr>
          <w:b/>
        </w:rPr>
      </w:pPr>
    </w:p>
    <w:p w:rsidR="00E3365E" w:rsidRPr="004D3947" w:rsidRDefault="00E3365E">
      <w:pPr>
        <w:pStyle w:val="a3"/>
        <w:ind w:left="0"/>
        <w:rPr>
          <w:b/>
        </w:rPr>
      </w:pPr>
    </w:p>
    <w:p w:rsidR="00E3365E" w:rsidRPr="004D3947" w:rsidRDefault="00E3365E">
      <w:pPr>
        <w:pStyle w:val="a3"/>
        <w:ind w:left="0"/>
        <w:rPr>
          <w:b/>
        </w:rPr>
      </w:pPr>
    </w:p>
    <w:p w:rsidR="00E3365E" w:rsidRPr="004D3947" w:rsidRDefault="00E3365E">
      <w:pPr>
        <w:pStyle w:val="a3"/>
        <w:ind w:left="0"/>
        <w:rPr>
          <w:b/>
        </w:rPr>
      </w:pPr>
    </w:p>
    <w:p w:rsidR="00E3365E" w:rsidRPr="004D3947" w:rsidRDefault="00E3365E">
      <w:pPr>
        <w:jc w:val="center"/>
        <w:rPr>
          <w:sz w:val="24"/>
          <w:szCs w:val="24"/>
        </w:rPr>
        <w:sectPr w:rsidR="00E3365E" w:rsidRPr="004D3947" w:rsidSect="004D3947">
          <w:footerReference w:type="default" r:id="rId7"/>
          <w:footerReference w:type="first" r:id="rId8"/>
          <w:type w:val="continuous"/>
          <w:pgSz w:w="11910" w:h="16840"/>
          <w:pgMar w:top="1040" w:right="260" w:bottom="851" w:left="1580" w:header="720" w:footer="342" w:gutter="0"/>
          <w:cols w:space="720"/>
        </w:sectPr>
      </w:pPr>
    </w:p>
    <w:p w:rsidR="00E3365E" w:rsidRPr="004D3947" w:rsidRDefault="00E3365E">
      <w:pPr>
        <w:pStyle w:val="a3"/>
        <w:spacing w:before="7"/>
        <w:ind w:left="0"/>
      </w:pPr>
    </w:p>
    <w:p w:rsidR="00E3365E" w:rsidRPr="004D3947" w:rsidRDefault="005D6106" w:rsidP="005A77C8">
      <w:pPr>
        <w:pStyle w:val="1"/>
        <w:numPr>
          <w:ilvl w:val="0"/>
          <w:numId w:val="6"/>
        </w:numPr>
        <w:tabs>
          <w:tab w:val="left" w:pos="426"/>
        </w:tabs>
        <w:ind w:left="0" w:firstLine="38"/>
        <w:jc w:val="center"/>
        <w:rPr>
          <w:i w:val="0"/>
          <w:sz w:val="24"/>
          <w:szCs w:val="24"/>
        </w:rPr>
      </w:pPr>
      <w:r w:rsidRPr="004D3947">
        <w:rPr>
          <w:i w:val="0"/>
          <w:w w:val="105"/>
          <w:sz w:val="24"/>
          <w:szCs w:val="24"/>
        </w:rPr>
        <w:t>ОБЛАСТЬ</w:t>
      </w:r>
      <w:r w:rsidRPr="004D3947">
        <w:rPr>
          <w:i w:val="0"/>
          <w:spacing w:val="-6"/>
          <w:w w:val="105"/>
          <w:sz w:val="24"/>
          <w:szCs w:val="24"/>
        </w:rPr>
        <w:t xml:space="preserve"> </w:t>
      </w:r>
      <w:r w:rsidRPr="004D3947">
        <w:rPr>
          <w:i w:val="0"/>
          <w:w w:val="105"/>
          <w:sz w:val="24"/>
          <w:szCs w:val="24"/>
        </w:rPr>
        <w:t>ПРИМЕНЕНИЯ</w:t>
      </w:r>
    </w:p>
    <w:p w:rsidR="00FA31FF" w:rsidRPr="003F732B" w:rsidRDefault="00FA31FF" w:rsidP="00FA31FF">
      <w:pPr>
        <w:pStyle w:val="1"/>
        <w:tabs>
          <w:tab w:val="left" w:pos="426"/>
        </w:tabs>
        <w:ind w:left="38"/>
        <w:rPr>
          <w:i w:val="0"/>
          <w:sz w:val="24"/>
          <w:szCs w:val="24"/>
          <w:lang w:val="en-US"/>
        </w:rPr>
      </w:pPr>
    </w:p>
    <w:p w:rsidR="00F57520" w:rsidRPr="004D3947" w:rsidRDefault="005D6106" w:rsidP="00FA31FF">
      <w:pPr>
        <w:ind w:firstLine="720"/>
        <w:rPr>
          <w:sz w:val="24"/>
          <w:szCs w:val="24"/>
        </w:rPr>
      </w:pPr>
      <w:r w:rsidRPr="004D3947">
        <w:rPr>
          <w:sz w:val="24"/>
          <w:szCs w:val="24"/>
        </w:rPr>
        <w:t xml:space="preserve">Программа </w:t>
      </w:r>
      <w:r w:rsidR="001F15E2" w:rsidRPr="004D3947">
        <w:rPr>
          <w:sz w:val="24"/>
          <w:szCs w:val="24"/>
        </w:rPr>
        <w:t xml:space="preserve">профессиональной </w:t>
      </w:r>
      <w:r w:rsidR="00FA31FF" w:rsidRPr="004D3947">
        <w:rPr>
          <w:sz w:val="24"/>
          <w:szCs w:val="24"/>
        </w:rPr>
        <w:t>пере</w:t>
      </w:r>
      <w:r w:rsidR="001F15E2" w:rsidRPr="004D3947">
        <w:rPr>
          <w:sz w:val="24"/>
          <w:szCs w:val="24"/>
        </w:rPr>
        <w:t xml:space="preserve">подготовки </w:t>
      </w:r>
      <w:r w:rsidR="00927E73" w:rsidRPr="00927E73">
        <w:rPr>
          <w:sz w:val="24"/>
          <w:szCs w:val="24"/>
        </w:rPr>
        <w:t>«</w:t>
      </w:r>
      <w:r w:rsidR="00927E73">
        <w:rPr>
          <w:sz w:val="24"/>
          <w:szCs w:val="24"/>
        </w:rPr>
        <w:t>Л</w:t>
      </w:r>
      <w:r w:rsidR="00927E73" w:rsidRPr="00927E73">
        <w:rPr>
          <w:sz w:val="24"/>
          <w:szCs w:val="24"/>
        </w:rPr>
        <w:t>аборант химического анализа</w:t>
      </w:r>
      <w:r w:rsidR="00927E73" w:rsidRPr="00927E73">
        <w:rPr>
          <w:sz w:val="24"/>
          <w:szCs w:val="24"/>
        </w:rPr>
        <w:t>»</w:t>
      </w:r>
      <w:r w:rsidR="00927E73" w:rsidRPr="00927E73">
        <w:rPr>
          <w:sz w:val="24"/>
          <w:szCs w:val="24"/>
        </w:rPr>
        <w:t xml:space="preserve"> </w:t>
      </w:r>
      <w:r w:rsidRPr="004D3947">
        <w:rPr>
          <w:sz w:val="24"/>
          <w:szCs w:val="24"/>
        </w:rPr>
        <w:t xml:space="preserve">предназначена для удовлетворения потребностей </w:t>
      </w:r>
      <w:r w:rsidR="00A91AD3" w:rsidRPr="004D3947">
        <w:rPr>
          <w:sz w:val="24"/>
          <w:szCs w:val="24"/>
        </w:rPr>
        <w:t xml:space="preserve">начинающих и опытных </w:t>
      </w:r>
      <w:r w:rsidR="00E73B37" w:rsidRPr="004D3947">
        <w:rPr>
          <w:sz w:val="24"/>
          <w:szCs w:val="24"/>
        </w:rPr>
        <w:t xml:space="preserve">специалистов </w:t>
      </w:r>
      <w:r w:rsidR="00A74DFA">
        <w:rPr>
          <w:sz w:val="24"/>
          <w:szCs w:val="24"/>
        </w:rPr>
        <w:t xml:space="preserve">испытательных </w:t>
      </w:r>
      <w:r w:rsidR="00A91AD3" w:rsidRPr="004D3947">
        <w:rPr>
          <w:sz w:val="24"/>
          <w:szCs w:val="24"/>
        </w:rPr>
        <w:t>лабораторий</w:t>
      </w:r>
      <w:r w:rsidR="00E73B37" w:rsidRPr="004D3947">
        <w:rPr>
          <w:sz w:val="24"/>
          <w:szCs w:val="24"/>
        </w:rPr>
        <w:t xml:space="preserve"> для получения</w:t>
      </w:r>
      <w:r w:rsidRPr="004D3947">
        <w:rPr>
          <w:sz w:val="24"/>
          <w:szCs w:val="24"/>
        </w:rPr>
        <w:t xml:space="preserve"> новых знаний в указанной области.</w:t>
      </w:r>
    </w:p>
    <w:p w:rsidR="00F57520" w:rsidRPr="004D3947" w:rsidRDefault="00F57520" w:rsidP="00FA31FF">
      <w:pPr>
        <w:ind w:firstLine="720"/>
        <w:rPr>
          <w:sz w:val="24"/>
          <w:szCs w:val="24"/>
        </w:rPr>
      </w:pPr>
    </w:p>
    <w:p w:rsidR="00E3365E" w:rsidRPr="004D3947" w:rsidRDefault="005D6106" w:rsidP="00FA31FF">
      <w:pPr>
        <w:ind w:firstLine="720"/>
        <w:rPr>
          <w:sz w:val="24"/>
          <w:szCs w:val="24"/>
        </w:rPr>
      </w:pPr>
      <w:r w:rsidRPr="003604BE">
        <w:rPr>
          <w:b/>
          <w:sz w:val="24"/>
          <w:szCs w:val="24"/>
        </w:rPr>
        <w:t>Целью программы</w:t>
      </w:r>
      <w:r w:rsidRPr="004D3947">
        <w:rPr>
          <w:sz w:val="24"/>
          <w:szCs w:val="24"/>
        </w:rPr>
        <w:t xml:space="preserve"> является </w:t>
      </w:r>
      <w:r w:rsidR="00D44E98" w:rsidRPr="004D3947">
        <w:rPr>
          <w:sz w:val="24"/>
          <w:szCs w:val="24"/>
        </w:rPr>
        <w:t xml:space="preserve">профессиональная </w:t>
      </w:r>
      <w:r w:rsidR="00FA31FF" w:rsidRPr="004D3947">
        <w:rPr>
          <w:sz w:val="24"/>
          <w:szCs w:val="24"/>
        </w:rPr>
        <w:t>пере</w:t>
      </w:r>
      <w:r w:rsidR="00D44E98" w:rsidRPr="004D3947">
        <w:rPr>
          <w:sz w:val="24"/>
          <w:szCs w:val="24"/>
        </w:rPr>
        <w:t xml:space="preserve">подготовка специалистов </w:t>
      </w:r>
      <w:r w:rsidR="00FE4E11">
        <w:rPr>
          <w:sz w:val="24"/>
          <w:szCs w:val="24"/>
        </w:rPr>
        <w:t>в области химии</w:t>
      </w:r>
      <w:r w:rsidR="00927E73">
        <w:rPr>
          <w:sz w:val="24"/>
          <w:szCs w:val="24"/>
        </w:rPr>
        <w:t>, в том числе</w:t>
      </w:r>
      <w:r w:rsidR="00FE4E11">
        <w:rPr>
          <w:sz w:val="24"/>
          <w:szCs w:val="24"/>
        </w:rPr>
        <w:t xml:space="preserve"> </w:t>
      </w:r>
      <w:r w:rsidR="00E1672D">
        <w:rPr>
          <w:sz w:val="24"/>
          <w:szCs w:val="24"/>
        </w:rPr>
        <w:t>для испытательных лабораторий.</w:t>
      </w:r>
    </w:p>
    <w:p w:rsidR="00F57520" w:rsidRPr="004D3947" w:rsidRDefault="00F57520" w:rsidP="00FA31FF">
      <w:pPr>
        <w:ind w:firstLine="720"/>
        <w:rPr>
          <w:sz w:val="24"/>
          <w:szCs w:val="24"/>
        </w:rPr>
      </w:pPr>
    </w:p>
    <w:p w:rsidR="00FE0F66" w:rsidRPr="004D3947" w:rsidRDefault="005D6106" w:rsidP="00FA31FF">
      <w:pPr>
        <w:ind w:firstLine="720"/>
        <w:rPr>
          <w:sz w:val="24"/>
          <w:szCs w:val="24"/>
        </w:rPr>
      </w:pPr>
      <w:r w:rsidRPr="004D3947">
        <w:rPr>
          <w:sz w:val="24"/>
          <w:szCs w:val="24"/>
        </w:rPr>
        <w:t>Исходя из поставленной цели, данная программа повышения квалификации рассчитана на решение следующих задач:</w:t>
      </w:r>
    </w:p>
    <w:p w:rsidR="008B7F49" w:rsidRDefault="00FA31FF" w:rsidP="008B7F49">
      <w:pPr>
        <w:ind w:firstLine="720"/>
        <w:rPr>
          <w:sz w:val="24"/>
          <w:szCs w:val="24"/>
        </w:rPr>
      </w:pPr>
      <w:r w:rsidRPr="004D3947">
        <w:rPr>
          <w:sz w:val="24"/>
          <w:szCs w:val="24"/>
        </w:rPr>
        <w:t xml:space="preserve">- </w:t>
      </w:r>
      <w:r w:rsidR="008B7F49">
        <w:rPr>
          <w:sz w:val="24"/>
          <w:szCs w:val="24"/>
        </w:rPr>
        <w:t xml:space="preserve">обеспечить усвоение </w:t>
      </w:r>
      <w:r w:rsidR="002D23AE">
        <w:rPr>
          <w:sz w:val="24"/>
          <w:szCs w:val="24"/>
        </w:rPr>
        <w:t>т</w:t>
      </w:r>
      <w:r w:rsidR="002D23AE" w:rsidRPr="002D23AE">
        <w:rPr>
          <w:sz w:val="24"/>
          <w:szCs w:val="24"/>
        </w:rPr>
        <w:t>еоретически</w:t>
      </w:r>
      <w:r w:rsidR="002D23AE">
        <w:rPr>
          <w:sz w:val="24"/>
          <w:szCs w:val="24"/>
        </w:rPr>
        <w:t>х</w:t>
      </w:r>
      <w:r w:rsidR="002D23AE" w:rsidRPr="002D23AE">
        <w:rPr>
          <w:sz w:val="24"/>
          <w:szCs w:val="24"/>
        </w:rPr>
        <w:t xml:space="preserve"> основ количественного химического анализа</w:t>
      </w:r>
      <w:r w:rsidR="008B7F49">
        <w:rPr>
          <w:sz w:val="24"/>
          <w:szCs w:val="24"/>
        </w:rPr>
        <w:t>;</w:t>
      </w:r>
    </w:p>
    <w:p w:rsidR="002D23AE" w:rsidRDefault="002D23AE" w:rsidP="008B7F49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понять основы к</w:t>
      </w:r>
      <w:r w:rsidRPr="002D23AE">
        <w:rPr>
          <w:sz w:val="24"/>
          <w:szCs w:val="24"/>
        </w:rPr>
        <w:t>ачественн</w:t>
      </w:r>
      <w:r>
        <w:rPr>
          <w:sz w:val="24"/>
          <w:szCs w:val="24"/>
        </w:rPr>
        <w:t>ого</w:t>
      </w:r>
      <w:r w:rsidRPr="002D23AE">
        <w:rPr>
          <w:sz w:val="24"/>
          <w:szCs w:val="24"/>
        </w:rPr>
        <w:t xml:space="preserve"> химический анализ неорганических и органических веществ</w:t>
      </w:r>
      <w:r>
        <w:rPr>
          <w:sz w:val="24"/>
          <w:szCs w:val="24"/>
        </w:rPr>
        <w:t>;</w:t>
      </w:r>
    </w:p>
    <w:p w:rsidR="002D23AE" w:rsidRDefault="008B7F49" w:rsidP="00FA31F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23AE">
        <w:rPr>
          <w:sz w:val="24"/>
          <w:szCs w:val="24"/>
        </w:rPr>
        <w:t>усвоить принципы т</w:t>
      </w:r>
      <w:r w:rsidR="002D23AE" w:rsidRPr="002D23AE">
        <w:rPr>
          <w:sz w:val="24"/>
          <w:szCs w:val="24"/>
        </w:rPr>
        <w:t>итриметрическ</w:t>
      </w:r>
      <w:r w:rsidR="002D23AE">
        <w:rPr>
          <w:sz w:val="24"/>
          <w:szCs w:val="24"/>
        </w:rPr>
        <w:t>ого</w:t>
      </w:r>
      <w:r w:rsidR="002D23AE" w:rsidRPr="002D23AE">
        <w:rPr>
          <w:sz w:val="24"/>
          <w:szCs w:val="24"/>
        </w:rPr>
        <w:t xml:space="preserve"> анализ</w:t>
      </w:r>
      <w:r w:rsidR="002D23AE">
        <w:rPr>
          <w:sz w:val="24"/>
          <w:szCs w:val="24"/>
        </w:rPr>
        <w:t>а;</w:t>
      </w:r>
    </w:p>
    <w:p w:rsidR="002D23AE" w:rsidRDefault="002D23AE" w:rsidP="00FA31FF">
      <w:pPr>
        <w:ind w:firstLine="720"/>
        <w:rPr>
          <w:sz w:val="24"/>
          <w:szCs w:val="24"/>
        </w:rPr>
      </w:pPr>
      <w:r w:rsidRPr="002D23AE">
        <w:rPr>
          <w:sz w:val="24"/>
          <w:szCs w:val="24"/>
        </w:rPr>
        <w:t>- понять физико-химические методы анализа;</w:t>
      </w:r>
    </w:p>
    <w:p w:rsidR="002D23AE" w:rsidRDefault="002D23AE" w:rsidP="00FA31FF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освоить к</w:t>
      </w:r>
      <w:r w:rsidRPr="002D23AE">
        <w:rPr>
          <w:sz w:val="24"/>
          <w:szCs w:val="24"/>
        </w:rPr>
        <w:t>оличественный эмиссионный спектральный анализ</w:t>
      </w:r>
      <w:r>
        <w:rPr>
          <w:sz w:val="24"/>
          <w:szCs w:val="24"/>
        </w:rPr>
        <w:t>;</w:t>
      </w:r>
    </w:p>
    <w:p w:rsidR="002D23AE" w:rsidRDefault="002D23AE" w:rsidP="00FA31FF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понять а</w:t>
      </w:r>
      <w:r w:rsidRPr="002D23AE">
        <w:rPr>
          <w:sz w:val="24"/>
          <w:szCs w:val="24"/>
        </w:rPr>
        <w:t>бсорбционные оптические методы</w:t>
      </w:r>
      <w:r>
        <w:rPr>
          <w:sz w:val="24"/>
          <w:szCs w:val="24"/>
        </w:rPr>
        <w:t>;</w:t>
      </w:r>
    </w:p>
    <w:p w:rsidR="002D23AE" w:rsidRDefault="002D23AE" w:rsidP="00FA31FF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применять с</w:t>
      </w:r>
      <w:r w:rsidRPr="002D23AE">
        <w:rPr>
          <w:sz w:val="24"/>
          <w:szCs w:val="24"/>
        </w:rPr>
        <w:t>пектральные методы анализа</w:t>
      </w:r>
      <w:r>
        <w:rPr>
          <w:sz w:val="24"/>
          <w:szCs w:val="24"/>
        </w:rPr>
        <w:t>;</w:t>
      </w:r>
    </w:p>
    <w:p w:rsidR="008B7F49" w:rsidRDefault="008B7F49" w:rsidP="00FA31F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23AE">
        <w:rPr>
          <w:sz w:val="24"/>
          <w:szCs w:val="24"/>
        </w:rPr>
        <w:t xml:space="preserve">освоить и уметь применять </w:t>
      </w:r>
      <w:r w:rsidR="002D23AE" w:rsidRPr="002D23AE">
        <w:rPr>
          <w:sz w:val="24"/>
          <w:szCs w:val="24"/>
        </w:rPr>
        <w:t>технические средства химического анализа в деятельности испытательной лаборатории</w:t>
      </w:r>
      <w:r w:rsidR="00C83524">
        <w:rPr>
          <w:sz w:val="24"/>
          <w:szCs w:val="24"/>
        </w:rPr>
        <w:t>;</w:t>
      </w:r>
    </w:p>
    <w:p w:rsidR="00F57520" w:rsidRPr="004D3947" w:rsidRDefault="00F57520" w:rsidP="00FA31FF">
      <w:pPr>
        <w:ind w:firstLine="720"/>
        <w:rPr>
          <w:sz w:val="24"/>
          <w:szCs w:val="24"/>
        </w:rPr>
      </w:pPr>
    </w:p>
    <w:p w:rsidR="004B3056" w:rsidRPr="004B3056" w:rsidRDefault="006F5B46" w:rsidP="004B3056">
      <w:pPr>
        <w:ind w:firstLine="720"/>
        <w:rPr>
          <w:sz w:val="24"/>
          <w:szCs w:val="24"/>
        </w:rPr>
      </w:pPr>
      <w:r w:rsidRPr="003604BE">
        <w:rPr>
          <w:b/>
          <w:sz w:val="24"/>
          <w:szCs w:val="24"/>
        </w:rPr>
        <w:t>Категории слушателей:</w:t>
      </w:r>
      <w:r w:rsidRPr="004D3947">
        <w:rPr>
          <w:sz w:val="24"/>
          <w:szCs w:val="24"/>
        </w:rPr>
        <w:t xml:space="preserve"> </w:t>
      </w:r>
      <w:r w:rsidR="004B3056" w:rsidRPr="004B3056">
        <w:rPr>
          <w:sz w:val="24"/>
          <w:szCs w:val="24"/>
        </w:rPr>
        <w:t xml:space="preserve"> лица, имеющие высшее или среднее профессиональное образование, в частности: </w:t>
      </w:r>
      <w:r w:rsidR="003604BE" w:rsidRPr="004B3056">
        <w:rPr>
          <w:sz w:val="24"/>
          <w:szCs w:val="24"/>
        </w:rPr>
        <w:t>работник</w:t>
      </w:r>
      <w:r w:rsidR="003604BE">
        <w:rPr>
          <w:sz w:val="24"/>
          <w:szCs w:val="24"/>
        </w:rPr>
        <w:t>и</w:t>
      </w:r>
      <w:r w:rsidR="003604BE" w:rsidRPr="004B3056">
        <w:rPr>
          <w:sz w:val="24"/>
          <w:szCs w:val="24"/>
        </w:rPr>
        <w:t xml:space="preserve"> химических, аналитических и других лабораторий, </w:t>
      </w:r>
      <w:r w:rsidR="004B3056" w:rsidRPr="004B3056">
        <w:rPr>
          <w:sz w:val="24"/>
          <w:szCs w:val="24"/>
        </w:rPr>
        <w:t>биоло</w:t>
      </w:r>
      <w:r w:rsidR="003F732B">
        <w:rPr>
          <w:sz w:val="24"/>
          <w:szCs w:val="24"/>
        </w:rPr>
        <w:t>ги</w:t>
      </w:r>
      <w:r w:rsidR="004B3056" w:rsidRPr="004B3056">
        <w:rPr>
          <w:sz w:val="24"/>
          <w:szCs w:val="24"/>
        </w:rPr>
        <w:t>, медицинск</w:t>
      </w:r>
      <w:r w:rsidR="003604BE">
        <w:rPr>
          <w:sz w:val="24"/>
          <w:szCs w:val="24"/>
        </w:rPr>
        <w:t>ие</w:t>
      </w:r>
      <w:r w:rsidR="004B3056" w:rsidRPr="004B3056">
        <w:rPr>
          <w:sz w:val="24"/>
          <w:szCs w:val="24"/>
        </w:rPr>
        <w:t xml:space="preserve"> работник</w:t>
      </w:r>
      <w:r w:rsidR="003604BE">
        <w:rPr>
          <w:sz w:val="24"/>
          <w:szCs w:val="24"/>
        </w:rPr>
        <w:t>и</w:t>
      </w:r>
      <w:r w:rsidR="004B3056" w:rsidRPr="004B3056">
        <w:rPr>
          <w:sz w:val="24"/>
          <w:szCs w:val="24"/>
        </w:rPr>
        <w:t xml:space="preserve">, </w:t>
      </w:r>
      <w:proofErr w:type="spellStart"/>
      <w:r w:rsidR="004B3056" w:rsidRPr="004B3056">
        <w:rPr>
          <w:sz w:val="24"/>
          <w:szCs w:val="24"/>
        </w:rPr>
        <w:t>биотехнолог</w:t>
      </w:r>
      <w:r w:rsidR="003604BE">
        <w:rPr>
          <w:sz w:val="24"/>
          <w:szCs w:val="24"/>
        </w:rPr>
        <w:t>и</w:t>
      </w:r>
      <w:proofErr w:type="spellEnd"/>
      <w:r w:rsidR="004B3056" w:rsidRPr="004B3056">
        <w:rPr>
          <w:sz w:val="24"/>
          <w:szCs w:val="24"/>
        </w:rPr>
        <w:t>, работник</w:t>
      </w:r>
      <w:r w:rsidR="003604BE">
        <w:rPr>
          <w:sz w:val="24"/>
          <w:szCs w:val="24"/>
        </w:rPr>
        <w:t>и</w:t>
      </w:r>
      <w:r w:rsidR="004B3056" w:rsidRPr="004B3056">
        <w:rPr>
          <w:sz w:val="24"/>
          <w:szCs w:val="24"/>
        </w:rPr>
        <w:t xml:space="preserve"> санитарно-эпидемиологических станций, работник</w:t>
      </w:r>
      <w:r w:rsidR="003604BE">
        <w:rPr>
          <w:sz w:val="24"/>
          <w:szCs w:val="24"/>
        </w:rPr>
        <w:t>и</w:t>
      </w:r>
      <w:r w:rsidR="004B3056" w:rsidRPr="004B3056">
        <w:rPr>
          <w:sz w:val="24"/>
          <w:szCs w:val="24"/>
        </w:rPr>
        <w:t xml:space="preserve"> центров сертификации и стандартизации, работник</w:t>
      </w:r>
      <w:r w:rsidR="003604BE">
        <w:rPr>
          <w:sz w:val="24"/>
          <w:szCs w:val="24"/>
        </w:rPr>
        <w:t>и</w:t>
      </w:r>
      <w:r w:rsidR="004B3056" w:rsidRPr="004B3056">
        <w:rPr>
          <w:sz w:val="24"/>
          <w:szCs w:val="24"/>
        </w:rPr>
        <w:t xml:space="preserve"> химической промышленности, руководител</w:t>
      </w:r>
      <w:r w:rsidR="003604BE">
        <w:rPr>
          <w:sz w:val="24"/>
          <w:szCs w:val="24"/>
        </w:rPr>
        <w:t>и</w:t>
      </w:r>
      <w:r w:rsidR="004B3056" w:rsidRPr="004B3056">
        <w:rPr>
          <w:sz w:val="24"/>
          <w:szCs w:val="24"/>
        </w:rPr>
        <w:t xml:space="preserve"> и </w:t>
      </w:r>
      <w:r w:rsidR="003604BE">
        <w:rPr>
          <w:sz w:val="24"/>
          <w:szCs w:val="24"/>
        </w:rPr>
        <w:t>специалисты</w:t>
      </w:r>
      <w:r w:rsidR="004B3056" w:rsidRPr="004B3056">
        <w:rPr>
          <w:sz w:val="24"/>
          <w:szCs w:val="24"/>
        </w:rPr>
        <w:t xml:space="preserve"> органов медицинской и судебной экспертизы и пр., </w:t>
      </w:r>
      <w:r w:rsidR="004B3056">
        <w:rPr>
          <w:sz w:val="24"/>
          <w:szCs w:val="24"/>
        </w:rPr>
        <w:t>специалисты</w:t>
      </w:r>
      <w:r w:rsidR="004B3056" w:rsidRPr="004B3056">
        <w:rPr>
          <w:sz w:val="24"/>
          <w:szCs w:val="24"/>
        </w:rPr>
        <w:t>, получающие среднее или высшее профессиональное образование в области естественнонаучных, химических и биохимических, инженерных специальностей;</w:t>
      </w:r>
    </w:p>
    <w:p w:rsidR="00F57520" w:rsidRPr="004D3947" w:rsidRDefault="00F57520" w:rsidP="00FA31FF">
      <w:pPr>
        <w:ind w:firstLine="720"/>
        <w:rPr>
          <w:sz w:val="24"/>
          <w:szCs w:val="24"/>
        </w:rPr>
      </w:pPr>
    </w:p>
    <w:p w:rsidR="007602EE" w:rsidRPr="003604BE" w:rsidRDefault="005D6106" w:rsidP="00FA31FF">
      <w:pPr>
        <w:ind w:firstLine="720"/>
        <w:rPr>
          <w:b/>
        </w:rPr>
      </w:pPr>
      <w:r w:rsidRPr="003604BE">
        <w:rPr>
          <w:b/>
          <w:sz w:val="24"/>
          <w:szCs w:val="24"/>
        </w:rPr>
        <w:t xml:space="preserve">Квалификационные требования к слушателям программы повышения квалификации – </w:t>
      </w:r>
      <w:r w:rsidR="00C83524" w:rsidRPr="003604BE">
        <w:rPr>
          <w:b/>
          <w:sz w:val="24"/>
          <w:szCs w:val="24"/>
        </w:rPr>
        <w:t xml:space="preserve">высшее или среднее специальное </w:t>
      </w:r>
      <w:r w:rsidR="007602EE" w:rsidRPr="003604BE">
        <w:rPr>
          <w:b/>
          <w:sz w:val="24"/>
          <w:szCs w:val="24"/>
        </w:rPr>
        <w:t>образование</w:t>
      </w:r>
      <w:r w:rsidR="007602EE" w:rsidRPr="003604BE">
        <w:rPr>
          <w:b/>
        </w:rPr>
        <w:t>.</w:t>
      </w:r>
    </w:p>
    <w:p w:rsidR="007602EE" w:rsidRDefault="007602EE" w:rsidP="00FA31FF">
      <w:pPr>
        <w:ind w:firstLine="720"/>
      </w:pPr>
    </w:p>
    <w:p w:rsidR="00E3365E" w:rsidRPr="004D3947" w:rsidRDefault="007602EE" w:rsidP="00FA31FF">
      <w:pPr>
        <w:ind w:firstLine="720"/>
        <w:rPr>
          <w:sz w:val="24"/>
          <w:szCs w:val="24"/>
        </w:rPr>
      </w:pPr>
      <w:r w:rsidRPr="003604BE">
        <w:rPr>
          <w:b/>
          <w:sz w:val="24"/>
          <w:szCs w:val="24"/>
        </w:rPr>
        <w:t>Области профессиональной деятельности:</w:t>
      </w:r>
      <w:r w:rsidRPr="007602EE">
        <w:rPr>
          <w:sz w:val="24"/>
          <w:szCs w:val="24"/>
        </w:rPr>
        <w:t xml:space="preserve"> после окончания обучения выпускники могут занимать должности: </w:t>
      </w:r>
      <w:r w:rsidR="00927E73">
        <w:rPr>
          <w:sz w:val="24"/>
          <w:szCs w:val="24"/>
        </w:rPr>
        <w:t xml:space="preserve">лаборант химического анализа, </w:t>
      </w:r>
      <w:r w:rsidRPr="007602EE">
        <w:rPr>
          <w:sz w:val="24"/>
          <w:szCs w:val="24"/>
        </w:rPr>
        <w:t>химик-эксперт,</w:t>
      </w:r>
      <w:r w:rsidR="00E1672D">
        <w:rPr>
          <w:sz w:val="24"/>
          <w:szCs w:val="24"/>
        </w:rPr>
        <w:t xml:space="preserve"> </w:t>
      </w:r>
      <w:r w:rsidRPr="007602EE">
        <w:rPr>
          <w:sz w:val="24"/>
          <w:szCs w:val="24"/>
        </w:rPr>
        <w:t>химик-аналитик,</w:t>
      </w:r>
      <w:r w:rsidR="00E1672D">
        <w:rPr>
          <w:sz w:val="24"/>
          <w:szCs w:val="24"/>
        </w:rPr>
        <w:t xml:space="preserve"> </w:t>
      </w:r>
      <w:r w:rsidRPr="007602EE">
        <w:rPr>
          <w:sz w:val="24"/>
          <w:szCs w:val="24"/>
        </w:rPr>
        <w:t xml:space="preserve">специалист химической, аналитической, физико-химической </w:t>
      </w:r>
      <w:r w:rsidR="00E1672D">
        <w:rPr>
          <w:sz w:val="24"/>
          <w:szCs w:val="24"/>
        </w:rPr>
        <w:t xml:space="preserve">испытательной </w:t>
      </w:r>
      <w:r w:rsidRPr="007602EE">
        <w:rPr>
          <w:sz w:val="24"/>
          <w:szCs w:val="24"/>
        </w:rPr>
        <w:t>лаборатории в различных отраслях промышленности, в т.ч. нефтегазовой и нефтегазоперерабатывающей отрасли, медицины, ветеринарии и сельского хозяйства</w:t>
      </w:r>
      <w:r w:rsidR="00927E73">
        <w:rPr>
          <w:sz w:val="24"/>
          <w:szCs w:val="24"/>
        </w:rPr>
        <w:t xml:space="preserve"> и отраслях химического производства.</w:t>
      </w:r>
      <w:r>
        <w:rPr>
          <w:sz w:val="24"/>
          <w:szCs w:val="24"/>
        </w:rPr>
        <w:t xml:space="preserve"> </w:t>
      </w:r>
    </w:p>
    <w:p w:rsidR="00F57520" w:rsidRPr="004D3947" w:rsidRDefault="00F57520" w:rsidP="00FA31FF">
      <w:pPr>
        <w:ind w:firstLine="720"/>
        <w:rPr>
          <w:sz w:val="24"/>
          <w:szCs w:val="24"/>
        </w:rPr>
      </w:pPr>
    </w:p>
    <w:p w:rsidR="00136EFA" w:rsidRPr="003604BE" w:rsidRDefault="005D6106" w:rsidP="00FA31FF">
      <w:pPr>
        <w:ind w:firstLine="720"/>
        <w:rPr>
          <w:b/>
          <w:sz w:val="24"/>
          <w:szCs w:val="24"/>
        </w:rPr>
      </w:pPr>
      <w:r w:rsidRPr="003604BE">
        <w:rPr>
          <w:b/>
          <w:sz w:val="24"/>
          <w:szCs w:val="24"/>
        </w:rPr>
        <w:t>В результате освоения программы слушатель должен</w:t>
      </w:r>
      <w:r w:rsidR="00136EFA" w:rsidRPr="003604BE">
        <w:rPr>
          <w:b/>
          <w:sz w:val="24"/>
          <w:szCs w:val="24"/>
        </w:rPr>
        <w:t>:</w:t>
      </w:r>
    </w:p>
    <w:p w:rsidR="00E3365E" w:rsidRPr="003604BE" w:rsidRDefault="005D6106" w:rsidP="00FA31FF">
      <w:pPr>
        <w:rPr>
          <w:b/>
          <w:sz w:val="24"/>
          <w:szCs w:val="24"/>
        </w:rPr>
      </w:pPr>
      <w:r w:rsidRPr="003604BE">
        <w:rPr>
          <w:b/>
          <w:i/>
          <w:sz w:val="24"/>
          <w:szCs w:val="24"/>
        </w:rPr>
        <w:t>знать и уметь использовать</w:t>
      </w:r>
      <w:r w:rsidRPr="003604BE">
        <w:rPr>
          <w:b/>
          <w:sz w:val="24"/>
          <w:szCs w:val="24"/>
        </w:rPr>
        <w:t>:</w:t>
      </w:r>
    </w:p>
    <w:p w:rsidR="005F382E" w:rsidRDefault="00FA31FF" w:rsidP="00FA31FF">
      <w:pPr>
        <w:ind w:firstLine="720"/>
        <w:rPr>
          <w:sz w:val="24"/>
          <w:szCs w:val="24"/>
        </w:rPr>
      </w:pPr>
      <w:r w:rsidRPr="004D3947">
        <w:rPr>
          <w:sz w:val="24"/>
          <w:szCs w:val="24"/>
        </w:rPr>
        <w:t xml:space="preserve">- </w:t>
      </w:r>
      <w:r w:rsidR="002D23AE" w:rsidRPr="002D23AE">
        <w:rPr>
          <w:sz w:val="24"/>
          <w:szCs w:val="24"/>
        </w:rPr>
        <w:t xml:space="preserve">основные понятия </w:t>
      </w:r>
      <w:r w:rsidR="002D23AE">
        <w:rPr>
          <w:sz w:val="24"/>
          <w:szCs w:val="24"/>
        </w:rPr>
        <w:t>аналитической химии;</w:t>
      </w:r>
    </w:p>
    <w:p w:rsidR="00E3365E" w:rsidRPr="004D3947" w:rsidRDefault="005F382E" w:rsidP="00FA31FF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2D23AE">
        <w:rPr>
          <w:sz w:val="24"/>
          <w:szCs w:val="24"/>
        </w:rPr>
        <w:t xml:space="preserve"> </w:t>
      </w:r>
      <w:r w:rsidR="00CE600C">
        <w:rPr>
          <w:sz w:val="24"/>
          <w:szCs w:val="24"/>
        </w:rPr>
        <w:t>о</w:t>
      </w:r>
      <w:r w:rsidR="00CE600C" w:rsidRPr="00CE600C">
        <w:rPr>
          <w:sz w:val="24"/>
          <w:szCs w:val="24"/>
        </w:rPr>
        <w:t>сновные этапы анализа</w:t>
      </w:r>
      <w:r w:rsidR="005D6106" w:rsidRPr="004D3947">
        <w:rPr>
          <w:sz w:val="24"/>
          <w:szCs w:val="24"/>
        </w:rPr>
        <w:t>;</w:t>
      </w:r>
    </w:p>
    <w:p w:rsidR="005F382E" w:rsidRDefault="00FA31FF" w:rsidP="00FA31FF">
      <w:pPr>
        <w:ind w:firstLine="720"/>
        <w:rPr>
          <w:sz w:val="24"/>
          <w:szCs w:val="24"/>
        </w:rPr>
      </w:pPr>
      <w:r w:rsidRPr="004D3947">
        <w:rPr>
          <w:sz w:val="24"/>
          <w:szCs w:val="24"/>
        </w:rPr>
        <w:t>-</w:t>
      </w:r>
      <w:r w:rsidR="00CE600C">
        <w:rPr>
          <w:sz w:val="24"/>
          <w:szCs w:val="24"/>
        </w:rPr>
        <w:t xml:space="preserve"> методы качественного анализа</w:t>
      </w:r>
      <w:r w:rsidR="005F382E">
        <w:rPr>
          <w:sz w:val="24"/>
          <w:szCs w:val="24"/>
        </w:rPr>
        <w:t>;</w:t>
      </w:r>
    </w:p>
    <w:p w:rsidR="00CE600C" w:rsidRDefault="005F382E" w:rsidP="00FA31F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600C">
        <w:rPr>
          <w:sz w:val="24"/>
          <w:szCs w:val="24"/>
        </w:rPr>
        <w:t>т</w:t>
      </w:r>
      <w:r w:rsidR="00CE600C" w:rsidRPr="00CE600C">
        <w:rPr>
          <w:sz w:val="24"/>
          <w:szCs w:val="24"/>
        </w:rPr>
        <w:t>еоретические основы количественного химического анализа</w:t>
      </w:r>
      <w:r w:rsidR="00CE600C">
        <w:rPr>
          <w:sz w:val="24"/>
          <w:szCs w:val="24"/>
        </w:rPr>
        <w:t>;</w:t>
      </w:r>
    </w:p>
    <w:p w:rsidR="00CE600C" w:rsidRDefault="00CE600C" w:rsidP="00FA31FF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т</w:t>
      </w:r>
      <w:r w:rsidRPr="00CE600C">
        <w:rPr>
          <w:sz w:val="24"/>
          <w:szCs w:val="24"/>
        </w:rPr>
        <w:t>итриметрический анализ, основные понятия и инструменты</w:t>
      </w:r>
    </w:p>
    <w:p w:rsidR="005F382E" w:rsidRDefault="00CE600C" w:rsidP="00FA31F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E600C">
        <w:rPr>
          <w:sz w:val="24"/>
          <w:szCs w:val="24"/>
        </w:rPr>
        <w:t>индикаторные погрешности кислотно-основные метода и их расчет</w:t>
      </w:r>
      <w:r w:rsidR="005F382E">
        <w:rPr>
          <w:sz w:val="24"/>
          <w:szCs w:val="24"/>
        </w:rPr>
        <w:t>;</w:t>
      </w:r>
    </w:p>
    <w:p w:rsidR="00CE600C" w:rsidRDefault="00CE600C" w:rsidP="00FA31F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</w:t>
      </w:r>
      <w:r w:rsidRPr="00CE600C">
        <w:rPr>
          <w:sz w:val="24"/>
          <w:szCs w:val="24"/>
        </w:rPr>
        <w:t>омплексометрическое</w:t>
      </w:r>
      <w:proofErr w:type="spellEnd"/>
      <w:r w:rsidRPr="00CE600C">
        <w:rPr>
          <w:sz w:val="24"/>
          <w:szCs w:val="24"/>
        </w:rPr>
        <w:t xml:space="preserve"> титрование</w:t>
      </w:r>
      <w:r>
        <w:rPr>
          <w:sz w:val="24"/>
          <w:szCs w:val="24"/>
        </w:rPr>
        <w:t>.</w:t>
      </w:r>
    </w:p>
    <w:p w:rsidR="00E3365E" w:rsidRPr="003604BE" w:rsidRDefault="005D6106" w:rsidP="00FA31FF">
      <w:pPr>
        <w:rPr>
          <w:b/>
          <w:i/>
          <w:sz w:val="24"/>
          <w:szCs w:val="24"/>
        </w:rPr>
      </w:pPr>
      <w:r w:rsidRPr="003604BE">
        <w:rPr>
          <w:b/>
          <w:i/>
          <w:sz w:val="24"/>
          <w:szCs w:val="24"/>
        </w:rPr>
        <w:t>иметь навыки:</w:t>
      </w:r>
    </w:p>
    <w:p w:rsidR="005F382E" w:rsidRDefault="00FA31FF" w:rsidP="00FA31FF">
      <w:pPr>
        <w:ind w:firstLine="720"/>
        <w:rPr>
          <w:sz w:val="24"/>
          <w:szCs w:val="24"/>
        </w:rPr>
      </w:pPr>
      <w:r w:rsidRPr="004D3947">
        <w:rPr>
          <w:sz w:val="24"/>
          <w:szCs w:val="24"/>
        </w:rPr>
        <w:t xml:space="preserve">- </w:t>
      </w:r>
      <w:r w:rsidR="00484129" w:rsidRPr="00CE600C">
        <w:rPr>
          <w:sz w:val="24"/>
          <w:szCs w:val="24"/>
        </w:rPr>
        <w:t>расчет</w:t>
      </w:r>
      <w:r w:rsidR="00F9171C">
        <w:rPr>
          <w:sz w:val="24"/>
          <w:szCs w:val="24"/>
        </w:rPr>
        <w:t>а</w:t>
      </w:r>
      <w:r w:rsidR="00484129" w:rsidRPr="00CE600C">
        <w:rPr>
          <w:sz w:val="24"/>
          <w:szCs w:val="24"/>
        </w:rPr>
        <w:t xml:space="preserve"> и использовани</w:t>
      </w:r>
      <w:r w:rsidR="00F9171C">
        <w:rPr>
          <w:sz w:val="24"/>
          <w:szCs w:val="24"/>
        </w:rPr>
        <w:t>я</w:t>
      </w:r>
      <w:r w:rsidR="00484129" w:rsidRPr="00CE600C">
        <w:rPr>
          <w:sz w:val="24"/>
          <w:szCs w:val="24"/>
        </w:rPr>
        <w:t xml:space="preserve"> для выбора индикатора</w:t>
      </w:r>
      <w:r w:rsidR="00484129">
        <w:rPr>
          <w:sz w:val="24"/>
          <w:szCs w:val="24"/>
        </w:rPr>
        <w:t xml:space="preserve"> </w:t>
      </w:r>
      <w:r w:rsidR="00CE600C">
        <w:rPr>
          <w:sz w:val="24"/>
          <w:szCs w:val="24"/>
        </w:rPr>
        <w:t>т</w:t>
      </w:r>
      <w:r w:rsidR="00CE600C" w:rsidRPr="00CE600C">
        <w:rPr>
          <w:sz w:val="24"/>
          <w:szCs w:val="24"/>
        </w:rPr>
        <w:t>еоретические кривые титрования</w:t>
      </w:r>
      <w:r w:rsidR="00F9171C">
        <w:rPr>
          <w:sz w:val="24"/>
          <w:szCs w:val="24"/>
        </w:rPr>
        <w:t>;</w:t>
      </w:r>
    </w:p>
    <w:p w:rsidR="005F382E" w:rsidRDefault="005F382E" w:rsidP="00FA31F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9171C" w:rsidRPr="00F9171C">
        <w:rPr>
          <w:sz w:val="24"/>
          <w:szCs w:val="24"/>
        </w:rPr>
        <w:t>расчет индикаторны</w:t>
      </w:r>
      <w:r w:rsidR="00F9171C">
        <w:rPr>
          <w:sz w:val="24"/>
          <w:szCs w:val="24"/>
        </w:rPr>
        <w:t>х</w:t>
      </w:r>
      <w:r w:rsidR="00F9171C" w:rsidRPr="00F9171C">
        <w:rPr>
          <w:sz w:val="24"/>
          <w:szCs w:val="24"/>
        </w:rPr>
        <w:t xml:space="preserve"> погрешност</w:t>
      </w:r>
      <w:r w:rsidR="00F9171C">
        <w:rPr>
          <w:sz w:val="24"/>
          <w:szCs w:val="24"/>
        </w:rPr>
        <w:t>ей</w:t>
      </w:r>
      <w:r w:rsidR="00F9171C" w:rsidRPr="00F9171C">
        <w:rPr>
          <w:sz w:val="24"/>
          <w:szCs w:val="24"/>
        </w:rPr>
        <w:t xml:space="preserve"> кислотно-основны</w:t>
      </w:r>
      <w:r w:rsidR="00F9171C">
        <w:rPr>
          <w:sz w:val="24"/>
          <w:szCs w:val="24"/>
        </w:rPr>
        <w:t>х</w:t>
      </w:r>
      <w:r w:rsidR="00F9171C" w:rsidRPr="00F9171C">
        <w:rPr>
          <w:sz w:val="24"/>
          <w:szCs w:val="24"/>
        </w:rPr>
        <w:t xml:space="preserve"> метод</w:t>
      </w:r>
      <w:r w:rsidR="00F9171C">
        <w:rPr>
          <w:sz w:val="24"/>
          <w:szCs w:val="24"/>
        </w:rPr>
        <w:t>ов;</w:t>
      </w:r>
    </w:p>
    <w:p w:rsidR="0037053E" w:rsidRDefault="005F382E" w:rsidP="00F5752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7053E" w:rsidRPr="0037053E">
        <w:rPr>
          <w:sz w:val="24"/>
          <w:szCs w:val="24"/>
        </w:rPr>
        <w:t>качественный и полуколичественный анализ</w:t>
      </w:r>
      <w:r w:rsidR="0037053E">
        <w:rPr>
          <w:sz w:val="24"/>
          <w:szCs w:val="24"/>
        </w:rPr>
        <w:t>а эмиссионного спектрального анализа;</w:t>
      </w:r>
    </w:p>
    <w:p w:rsidR="00927E73" w:rsidRDefault="00F420D8" w:rsidP="00F5752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7053E">
        <w:rPr>
          <w:sz w:val="24"/>
          <w:szCs w:val="24"/>
        </w:rPr>
        <w:t>проведения м</w:t>
      </w:r>
      <w:r w:rsidR="0037053E" w:rsidRPr="0037053E">
        <w:rPr>
          <w:sz w:val="24"/>
          <w:szCs w:val="24"/>
        </w:rPr>
        <w:t>олекулярно-абсорбционн</w:t>
      </w:r>
      <w:r w:rsidR="0037053E">
        <w:rPr>
          <w:sz w:val="24"/>
          <w:szCs w:val="24"/>
        </w:rPr>
        <w:t>ого</w:t>
      </w:r>
      <w:r w:rsidR="0037053E" w:rsidRPr="0037053E">
        <w:rPr>
          <w:sz w:val="24"/>
          <w:szCs w:val="24"/>
        </w:rPr>
        <w:t xml:space="preserve"> анализ</w:t>
      </w:r>
      <w:r w:rsidR="0037053E">
        <w:rPr>
          <w:sz w:val="24"/>
          <w:szCs w:val="24"/>
        </w:rPr>
        <w:t>а</w:t>
      </w:r>
      <w:r w:rsidR="00927E73">
        <w:rPr>
          <w:sz w:val="24"/>
          <w:szCs w:val="24"/>
        </w:rPr>
        <w:t>;</w:t>
      </w:r>
    </w:p>
    <w:p w:rsidR="00F420D8" w:rsidRPr="004D3947" w:rsidRDefault="00927E73" w:rsidP="00F57520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применения технологий и приборов для исследований и проведения анализа</w:t>
      </w:r>
      <w:r w:rsidR="0037053E">
        <w:rPr>
          <w:sz w:val="24"/>
          <w:szCs w:val="24"/>
        </w:rPr>
        <w:t>.</w:t>
      </w:r>
      <w:r w:rsidR="0037053E" w:rsidRPr="0037053E">
        <w:rPr>
          <w:sz w:val="24"/>
          <w:szCs w:val="24"/>
        </w:rPr>
        <w:t xml:space="preserve"> </w:t>
      </w:r>
    </w:p>
    <w:p w:rsidR="00E3365E" w:rsidRPr="003604BE" w:rsidRDefault="005D6106" w:rsidP="00FA31FF">
      <w:pPr>
        <w:rPr>
          <w:b/>
          <w:i/>
          <w:sz w:val="24"/>
          <w:szCs w:val="24"/>
        </w:rPr>
      </w:pPr>
      <w:r w:rsidRPr="003604BE">
        <w:rPr>
          <w:b/>
          <w:i/>
          <w:sz w:val="24"/>
          <w:szCs w:val="24"/>
        </w:rPr>
        <w:lastRenderedPageBreak/>
        <w:t>должен иметь представление:</w:t>
      </w:r>
    </w:p>
    <w:p w:rsidR="00F420D8" w:rsidRDefault="00F57520" w:rsidP="00F57520">
      <w:pPr>
        <w:ind w:firstLine="720"/>
        <w:rPr>
          <w:sz w:val="24"/>
          <w:szCs w:val="24"/>
        </w:rPr>
      </w:pPr>
      <w:r w:rsidRPr="004D3947">
        <w:rPr>
          <w:sz w:val="24"/>
          <w:szCs w:val="24"/>
        </w:rPr>
        <w:t xml:space="preserve">- </w:t>
      </w:r>
      <w:r w:rsidR="0037053E">
        <w:rPr>
          <w:sz w:val="24"/>
          <w:szCs w:val="24"/>
        </w:rPr>
        <w:t>количественном и качественном анализе</w:t>
      </w:r>
      <w:r w:rsidR="00F420D8">
        <w:rPr>
          <w:sz w:val="24"/>
          <w:szCs w:val="24"/>
        </w:rPr>
        <w:t>;</w:t>
      </w:r>
    </w:p>
    <w:p w:rsidR="00927E73" w:rsidRDefault="00927E73" w:rsidP="00F5752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физико-химическом и химическом </w:t>
      </w:r>
      <w:bookmarkStart w:id="1" w:name="_GoBack"/>
      <w:bookmarkEnd w:id="1"/>
      <w:r>
        <w:rPr>
          <w:sz w:val="24"/>
          <w:szCs w:val="24"/>
        </w:rPr>
        <w:t xml:space="preserve">видах и методах анализа; </w:t>
      </w:r>
    </w:p>
    <w:p w:rsidR="00F420D8" w:rsidRDefault="00F420D8" w:rsidP="00F5752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7053E">
        <w:rPr>
          <w:sz w:val="24"/>
          <w:szCs w:val="24"/>
        </w:rPr>
        <w:t>о м</w:t>
      </w:r>
      <w:r w:rsidR="0037053E" w:rsidRPr="0037053E">
        <w:rPr>
          <w:sz w:val="24"/>
          <w:szCs w:val="24"/>
        </w:rPr>
        <w:t>олекулярно-абсорбционн</w:t>
      </w:r>
      <w:r w:rsidR="0037053E">
        <w:rPr>
          <w:sz w:val="24"/>
          <w:szCs w:val="24"/>
        </w:rPr>
        <w:t>ом</w:t>
      </w:r>
      <w:r w:rsidR="0037053E" w:rsidRPr="0037053E">
        <w:rPr>
          <w:sz w:val="24"/>
          <w:szCs w:val="24"/>
        </w:rPr>
        <w:t xml:space="preserve"> анализ</w:t>
      </w:r>
      <w:r w:rsidR="0037053E">
        <w:rPr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F420D8" w:rsidRDefault="00F420D8" w:rsidP="00F5752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83373">
        <w:rPr>
          <w:sz w:val="24"/>
          <w:szCs w:val="24"/>
        </w:rPr>
        <w:t xml:space="preserve">о </w:t>
      </w:r>
      <w:r w:rsidR="00E83373" w:rsidRPr="00E83373">
        <w:rPr>
          <w:sz w:val="24"/>
          <w:szCs w:val="24"/>
        </w:rPr>
        <w:t>ЭМА с применением электролиза</w:t>
      </w:r>
      <w:r>
        <w:rPr>
          <w:sz w:val="24"/>
          <w:szCs w:val="24"/>
        </w:rPr>
        <w:t>;</w:t>
      </w:r>
    </w:p>
    <w:p w:rsidR="007E248C" w:rsidRDefault="00F420D8" w:rsidP="00F420D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о </w:t>
      </w:r>
      <w:r w:rsidR="00E83373">
        <w:rPr>
          <w:sz w:val="24"/>
          <w:szCs w:val="24"/>
        </w:rPr>
        <w:t>л</w:t>
      </w:r>
      <w:r w:rsidR="00E83373" w:rsidRPr="00E83373">
        <w:rPr>
          <w:sz w:val="24"/>
          <w:szCs w:val="24"/>
        </w:rPr>
        <w:t>окальн</w:t>
      </w:r>
      <w:r w:rsidR="00E83373">
        <w:rPr>
          <w:sz w:val="24"/>
          <w:szCs w:val="24"/>
        </w:rPr>
        <w:t>ом</w:t>
      </w:r>
      <w:r w:rsidR="00E83373" w:rsidRPr="00E83373">
        <w:rPr>
          <w:sz w:val="24"/>
          <w:szCs w:val="24"/>
        </w:rPr>
        <w:t xml:space="preserve"> электрохимическ</w:t>
      </w:r>
      <w:r w:rsidR="00E83373">
        <w:rPr>
          <w:sz w:val="24"/>
          <w:szCs w:val="24"/>
        </w:rPr>
        <w:t>ом</w:t>
      </w:r>
      <w:r w:rsidR="00E83373" w:rsidRPr="00E83373">
        <w:rPr>
          <w:sz w:val="24"/>
          <w:szCs w:val="24"/>
        </w:rPr>
        <w:t xml:space="preserve"> анализ</w:t>
      </w:r>
      <w:r w:rsidR="00E83373">
        <w:rPr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E83373" w:rsidRPr="004D3947" w:rsidRDefault="00E83373" w:rsidP="00F420D8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о ф</w:t>
      </w:r>
      <w:r w:rsidRPr="00E83373">
        <w:rPr>
          <w:sz w:val="24"/>
          <w:szCs w:val="24"/>
        </w:rPr>
        <w:t>актор</w:t>
      </w:r>
      <w:r>
        <w:rPr>
          <w:sz w:val="24"/>
          <w:szCs w:val="24"/>
        </w:rPr>
        <w:t>ах</w:t>
      </w:r>
      <w:r w:rsidRPr="00E83373">
        <w:rPr>
          <w:sz w:val="24"/>
          <w:szCs w:val="24"/>
        </w:rPr>
        <w:t>, влияющи</w:t>
      </w:r>
      <w:r>
        <w:rPr>
          <w:sz w:val="24"/>
          <w:szCs w:val="24"/>
        </w:rPr>
        <w:t>х</w:t>
      </w:r>
      <w:r w:rsidRPr="00E83373">
        <w:rPr>
          <w:sz w:val="24"/>
          <w:szCs w:val="24"/>
        </w:rPr>
        <w:t xml:space="preserve"> на результаты </w:t>
      </w:r>
      <w:proofErr w:type="spellStart"/>
      <w:r w:rsidRPr="00E83373">
        <w:rPr>
          <w:sz w:val="24"/>
          <w:szCs w:val="24"/>
        </w:rPr>
        <w:t>полярографических</w:t>
      </w:r>
      <w:proofErr w:type="spellEnd"/>
      <w:r w:rsidRPr="00E83373">
        <w:rPr>
          <w:sz w:val="24"/>
          <w:szCs w:val="24"/>
        </w:rPr>
        <w:t xml:space="preserve"> измерений (максимумы первого и второго рода, восстановление кислородом)</w:t>
      </w:r>
      <w:r>
        <w:rPr>
          <w:sz w:val="24"/>
          <w:szCs w:val="24"/>
        </w:rPr>
        <w:t>.</w:t>
      </w:r>
    </w:p>
    <w:p w:rsidR="00F57520" w:rsidRPr="004D3947" w:rsidRDefault="00F57520" w:rsidP="00FA31FF">
      <w:pPr>
        <w:rPr>
          <w:sz w:val="24"/>
          <w:szCs w:val="24"/>
        </w:rPr>
      </w:pPr>
    </w:p>
    <w:p w:rsidR="00E3365E" w:rsidRPr="004D3947" w:rsidRDefault="005D6106" w:rsidP="00FA31FF">
      <w:pPr>
        <w:rPr>
          <w:sz w:val="24"/>
          <w:szCs w:val="24"/>
        </w:rPr>
      </w:pPr>
      <w:r w:rsidRPr="003604BE">
        <w:rPr>
          <w:b/>
          <w:sz w:val="24"/>
          <w:szCs w:val="24"/>
        </w:rPr>
        <w:t>Норматив</w:t>
      </w:r>
      <w:r w:rsidR="00FD5029" w:rsidRPr="003604BE">
        <w:rPr>
          <w:b/>
          <w:sz w:val="24"/>
          <w:szCs w:val="24"/>
        </w:rPr>
        <w:t>ный срок</w:t>
      </w:r>
      <w:r w:rsidR="00136EFA" w:rsidRPr="003604BE">
        <w:rPr>
          <w:b/>
          <w:sz w:val="24"/>
          <w:szCs w:val="24"/>
        </w:rPr>
        <w:t xml:space="preserve"> освоения программы</w:t>
      </w:r>
      <w:r w:rsidR="00136EFA" w:rsidRPr="004D3947">
        <w:rPr>
          <w:sz w:val="24"/>
          <w:szCs w:val="24"/>
        </w:rPr>
        <w:t xml:space="preserve"> - </w:t>
      </w:r>
      <w:r w:rsidR="00840192" w:rsidRPr="004D3947">
        <w:rPr>
          <w:sz w:val="24"/>
          <w:szCs w:val="24"/>
        </w:rPr>
        <w:t>256</w:t>
      </w:r>
      <w:r w:rsidR="00136EFA" w:rsidRPr="004D3947">
        <w:rPr>
          <w:sz w:val="24"/>
          <w:szCs w:val="24"/>
        </w:rPr>
        <w:t xml:space="preserve"> час</w:t>
      </w:r>
      <w:r w:rsidR="00840192" w:rsidRPr="004D3947">
        <w:rPr>
          <w:sz w:val="24"/>
          <w:szCs w:val="24"/>
        </w:rPr>
        <w:t>ов</w:t>
      </w:r>
      <w:r w:rsidRPr="004D3947">
        <w:rPr>
          <w:sz w:val="24"/>
          <w:szCs w:val="24"/>
        </w:rPr>
        <w:t>.</w:t>
      </w:r>
    </w:p>
    <w:p w:rsidR="00F57520" w:rsidRPr="004D3947" w:rsidRDefault="00F57520" w:rsidP="00FA31FF">
      <w:pPr>
        <w:rPr>
          <w:sz w:val="24"/>
          <w:szCs w:val="24"/>
        </w:rPr>
      </w:pPr>
    </w:p>
    <w:p w:rsidR="00E3365E" w:rsidRPr="004D3947" w:rsidRDefault="005D6106" w:rsidP="00FA31FF">
      <w:pPr>
        <w:rPr>
          <w:sz w:val="24"/>
          <w:szCs w:val="24"/>
        </w:rPr>
      </w:pPr>
      <w:r w:rsidRPr="003604BE">
        <w:rPr>
          <w:b/>
          <w:sz w:val="24"/>
          <w:szCs w:val="24"/>
        </w:rPr>
        <w:t>Режим обучения</w:t>
      </w:r>
      <w:r w:rsidRPr="004D3947">
        <w:rPr>
          <w:sz w:val="24"/>
          <w:szCs w:val="24"/>
        </w:rPr>
        <w:t xml:space="preserve"> - определяется совместно с организацией - заказчиком.</w:t>
      </w:r>
    </w:p>
    <w:p w:rsidR="00F57520" w:rsidRPr="004D3947" w:rsidRDefault="00F57520" w:rsidP="00FA31FF">
      <w:pPr>
        <w:rPr>
          <w:sz w:val="24"/>
          <w:szCs w:val="24"/>
        </w:rPr>
      </w:pPr>
    </w:p>
    <w:p w:rsidR="00E3365E" w:rsidRPr="004D3947" w:rsidRDefault="005D6106" w:rsidP="00FA31FF">
      <w:pPr>
        <w:rPr>
          <w:sz w:val="24"/>
          <w:szCs w:val="24"/>
        </w:rPr>
      </w:pPr>
      <w:r w:rsidRPr="003604BE">
        <w:rPr>
          <w:b/>
          <w:sz w:val="24"/>
          <w:szCs w:val="24"/>
        </w:rPr>
        <w:t>Форма обучения</w:t>
      </w:r>
      <w:r w:rsidRPr="004D3947">
        <w:rPr>
          <w:sz w:val="24"/>
          <w:szCs w:val="24"/>
        </w:rPr>
        <w:t xml:space="preserve"> </w:t>
      </w:r>
      <w:r w:rsidR="00136EFA" w:rsidRPr="004D3947">
        <w:rPr>
          <w:sz w:val="24"/>
          <w:szCs w:val="24"/>
        </w:rPr>
        <w:t>–</w:t>
      </w:r>
      <w:r w:rsidRPr="004D3947">
        <w:rPr>
          <w:sz w:val="24"/>
          <w:szCs w:val="24"/>
        </w:rPr>
        <w:t xml:space="preserve"> </w:t>
      </w:r>
      <w:r w:rsidR="00136EFA" w:rsidRPr="004D3947">
        <w:rPr>
          <w:sz w:val="24"/>
          <w:szCs w:val="24"/>
        </w:rPr>
        <w:t>очная, заочная, очно-заочная</w:t>
      </w:r>
      <w:r w:rsidRPr="004D3947">
        <w:rPr>
          <w:sz w:val="24"/>
          <w:szCs w:val="24"/>
        </w:rPr>
        <w:t>.</w:t>
      </w:r>
    </w:p>
    <w:p w:rsidR="00F57520" w:rsidRPr="004D3947" w:rsidRDefault="00F57520" w:rsidP="00FA31FF">
      <w:pPr>
        <w:rPr>
          <w:sz w:val="24"/>
          <w:szCs w:val="24"/>
        </w:rPr>
      </w:pPr>
    </w:p>
    <w:p w:rsidR="00E3365E" w:rsidRDefault="005D6106" w:rsidP="00FA31FF">
      <w:pPr>
        <w:rPr>
          <w:sz w:val="24"/>
          <w:szCs w:val="24"/>
        </w:rPr>
      </w:pPr>
      <w:r w:rsidRPr="003604BE">
        <w:rPr>
          <w:b/>
          <w:sz w:val="24"/>
          <w:szCs w:val="24"/>
        </w:rPr>
        <w:t xml:space="preserve">Оценка результатов освоения программы </w:t>
      </w:r>
      <w:r w:rsidRPr="004D3947">
        <w:rPr>
          <w:sz w:val="24"/>
          <w:szCs w:val="24"/>
        </w:rPr>
        <w:t xml:space="preserve">осуществляется путем проведения аттестации в форме </w:t>
      </w:r>
      <w:r w:rsidR="003604BE" w:rsidRPr="004D3947">
        <w:rPr>
          <w:sz w:val="24"/>
          <w:szCs w:val="24"/>
        </w:rPr>
        <w:t>итогово</w:t>
      </w:r>
      <w:r w:rsidR="003604BE">
        <w:rPr>
          <w:sz w:val="24"/>
          <w:szCs w:val="24"/>
        </w:rPr>
        <w:t>го</w:t>
      </w:r>
      <w:r w:rsidR="003604BE" w:rsidRPr="004D3947">
        <w:rPr>
          <w:sz w:val="24"/>
          <w:szCs w:val="24"/>
        </w:rPr>
        <w:t xml:space="preserve"> </w:t>
      </w:r>
      <w:r w:rsidRPr="004D3947">
        <w:rPr>
          <w:sz w:val="24"/>
          <w:szCs w:val="24"/>
        </w:rPr>
        <w:t>тестирования.</w:t>
      </w:r>
    </w:p>
    <w:p w:rsidR="00BF7A8F" w:rsidRPr="00BF7A8F" w:rsidRDefault="00BF7A8F" w:rsidP="00BF7A8F">
      <w:pPr>
        <w:rPr>
          <w:sz w:val="24"/>
          <w:szCs w:val="24"/>
        </w:rPr>
      </w:pPr>
    </w:p>
    <w:p w:rsidR="00BF7A8F" w:rsidRPr="00BF7A8F" w:rsidRDefault="00BF7A8F" w:rsidP="00BF7A8F">
      <w:pPr>
        <w:rPr>
          <w:sz w:val="24"/>
          <w:szCs w:val="24"/>
        </w:rPr>
      </w:pPr>
    </w:p>
    <w:p w:rsidR="00E3365E" w:rsidRPr="004D3947" w:rsidRDefault="00E3365E">
      <w:pPr>
        <w:pStyle w:val="a3"/>
        <w:spacing w:before="7"/>
        <w:ind w:left="0"/>
      </w:pPr>
    </w:p>
    <w:p w:rsidR="00E3365E" w:rsidRPr="004D3947" w:rsidRDefault="005D6106" w:rsidP="004D3947">
      <w:pPr>
        <w:pStyle w:val="2"/>
        <w:numPr>
          <w:ilvl w:val="0"/>
          <w:numId w:val="6"/>
        </w:numPr>
        <w:spacing w:before="251"/>
        <w:rPr>
          <w:i w:val="0"/>
        </w:rPr>
      </w:pPr>
      <w:r w:rsidRPr="004D3947">
        <w:rPr>
          <w:i w:val="0"/>
        </w:rPr>
        <w:t>Учебный план программы</w:t>
      </w:r>
    </w:p>
    <w:p w:rsidR="00E3365E" w:rsidRPr="004D3947" w:rsidRDefault="00E3365E">
      <w:pPr>
        <w:pStyle w:val="a3"/>
        <w:spacing w:before="3"/>
        <w:ind w:left="0"/>
        <w:rPr>
          <w:b/>
          <w:i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741"/>
        <w:gridCol w:w="878"/>
        <w:gridCol w:w="994"/>
        <w:gridCol w:w="981"/>
        <w:gridCol w:w="1250"/>
      </w:tblGrid>
      <w:tr w:rsidR="00E3365E" w:rsidRPr="004D3947">
        <w:trPr>
          <w:trHeight w:val="275"/>
        </w:trPr>
        <w:tc>
          <w:tcPr>
            <w:tcW w:w="619" w:type="dxa"/>
            <w:vMerge w:val="restart"/>
          </w:tcPr>
          <w:p w:rsidR="00E3365E" w:rsidRPr="004D3947" w:rsidRDefault="005D6106">
            <w:pPr>
              <w:pStyle w:val="TableParagraph"/>
              <w:spacing w:before="3" w:line="270" w:lineRule="atLeast"/>
              <w:ind w:left="136" w:right="119" w:firstLine="52"/>
              <w:rPr>
                <w:b/>
                <w:i/>
                <w:sz w:val="24"/>
                <w:szCs w:val="24"/>
              </w:rPr>
            </w:pPr>
            <w:r w:rsidRPr="004D3947">
              <w:rPr>
                <w:b/>
                <w:i/>
                <w:w w:val="105"/>
                <w:sz w:val="24"/>
                <w:szCs w:val="24"/>
              </w:rPr>
              <w:t xml:space="preserve">№ </w:t>
            </w:r>
            <w:r w:rsidRPr="004D3947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741" w:type="dxa"/>
            <w:vMerge w:val="restart"/>
          </w:tcPr>
          <w:p w:rsidR="00E3365E" w:rsidRPr="004D3947" w:rsidRDefault="005D6106">
            <w:pPr>
              <w:pStyle w:val="TableParagraph"/>
              <w:spacing w:before="3" w:line="270" w:lineRule="atLeast"/>
              <w:ind w:left="1250" w:right="626" w:firstLine="315"/>
              <w:rPr>
                <w:b/>
                <w:i/>
                <w:sz w:val="24"/>
                <w:szCs w:val="24"/>
              </w:rPr>
            </w:pPr>
            <w:r w:rsidRPr="004D3947">
              <w:rPr>
                <w:b/>
                <w:i/>
                <w:w w:val="105"/>
                <w:sz w:val="24"/>
                <w:szCs w:val="24"/>
              </w:rPr>
              <w:t>Наименование модулей программы</w:t>
            </w:r>
          </w:p>
        </w:tc>
        <w:tc>
          <w:tcPr>
            <w:tcW w:w="878" w:type="dxa"/>
            <w:vMerge w:val="restart"/>
          </w:tcPr>
          <w:p w:rsidR="00E3365E" w:rsidRPr="004D3947" w:rsidRDefault="005D6106">
            <w:pPr>
              <w:pStyle w:val="TableParagraph"/>
              <w:spacing w:before="3" w:line="270" w:lineRule="atLeast"/>
              <w:ind w:left="254" w:hanging="149"/>
              <w:rPr>
                <w:b/>
                <w:i/>
                <w:sz w:val="24"/>
                <w:szCs w:val="24"/>
              </w:rPr>
            </w:pPr>
            <w:r w:rsidRPr="004D3947">
              <w:rPr>
                <w:b/>
                <w:i/>
                <w:sz w:val="24"/>
                <w:szCs w:val="24"/>
              </w:rPr>
              <w:t xml:space="preserve">Всего, </w:t>
            </w:r>
            <w:r w:rsidRPr="004D3947">
              <w:rPr>
                <w:b/>
                <w:i/>
                <w:w w:val="105"/>
                <w:sz w:val="24"/>
                <w:szCs w:val="24"/>
              </w:rPr>
              <w:t>час</w:t>
            </w:r>
          </w:p>
        </w:tc>
        <w:tc>
          <w:tcPr>
            <w:tcW w:w="1975" w:type="dxa"/>
            <w:gridSpan w:val="2"/>
          </w:tcPr>
          <w:p w:rsidR="00E3365E" w:rsidRPr="004D3947" w:rsidRDefault="005D6106">
            <w:pPr>
              <w:pStyle w:val="TableParagraph"/>
              <w:spacing w:line="256" w:lineRule="exact"/>
              <w:ind w:left="336"/>
              <w:rPr>
                <w:b/>
                <w:i/>
                <w:sz w:val="24"/>
                <w:szCs w:val="24"/>
              </w:rPr>
            </w:pPr>
            <w:r w:rsidRPr="004D3947">
              <w:rPr>
                <w:b/>
                <w:i/>
                <w:sz w:val="24"/>
                <w:szCs w:val="24"/>
              </w:rPr>
              <w:t>В том числе</w:t>
            </w:r>
          </w:p>
        </w:tc>
        <w:tc>
          <w:tcPr>
            <w:tcW w:w="1250" w:type="dxa"/>
            <w:vMerge w:val="restart"/>
          </w:tcPr>
          <w:p w:rsidR="00E3365E" w:rsidRPr="004D3947" w:rsidRDefault="005D6106">
            <w:pPr>
              <w:pStyle w:val="TableParagraph"/>
              <w:spacing w:before="3" w:line="270" w:lineRule="atLeast"/>
              <w:ind w:left="109" w:firstLine="144"/>
              <w:rPr>
                <w:b/>
                <w:i/>
                <w:sz w:val="24"/>
                <w:szCs w:val="24"/>
              </w:rPr>
            </w:pPr>
            <w:r w:rsidRPr="004D3947">
              <w:rPr>
                <w:b/>
                <w:i/>
                <w:sz w:val="24"/>
                <w:szCs w:val="24"/>
              </w:rPr>
              <w:t>Форма контроля</w:t>
            </w:r>
          </w:p>
        </w:tc>
      </w:tr>
      <w:tr w:rsidR="00E3365E" w:rsidRPr="004D3947">
        <w:trPr>
          <w:trHeight w:val="277"/>
        </w:trPr>
        <w:tc>
          <w:tcPr>
            <w:tcW w:w="619" w:type="dxa"/>
            <w:vMerge/>
            <w:tcBorders>
              <w:top w:val="nil"/>
            </w:tcBorders>
          </w:tcPr>
          <w:p w:rsidR="00E3365E" w:rsidRPr="004D3947" w:rsidRDefault="00E3365E">
            <w:pPr>
              <w:rPr>
                <w:sz w:val="24"/>
                <w:szCs w:val="24"/>
              </w:rPr>
            </w:pPr>
          </w:p>
        </w:tc>
        <w:tc>
          <w:tcPr>
            <w:tcW w:w="4741" w:type="dxa"/>
            <w:vMerge/>
            <w:tcBorders>
              <w:top w:val="nil"/>
            </w:tcBorders>
          </w:tcPr>
          <w:p w:rsidR="00E3365E" w:rsidRPr="004D3947" w:rsidRDefault="00E3365E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E3365E" w:rsidRPr="004D3947" w:rsidRDefault="00E3365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E3365E" w:rsidRPr="004D3947" w:rsidRDefault="005D6106">
            <w:pPr>
              <w:pStyle w:val="TableParagraph"/>
              <w:spacing w:line="258" w:lineRule="exact"/>
              <w:ind w:left="169" w:right="159"/>
              <w:jc w:val="center"/>
              <w:rPr>
                <w:b/>
                <w:sz w:val="24"/>
                <w:szCs w:val="24"/>
              </w:rPr>
            </w:pPr>
            <w:proofErr w:type="spellStart"/>
            <w:r w:rsidRPr="004D3947">
              <w:rPr>
                <w:b/>
                <w:i/>
                <w:w w:val="105"/>
                <w:sz w:val="24"/>
                <w:szCs w:val="24"/>
              </w:rPr>
              <w:t>Лекц</w:t>
            </w:r>
            <w:proofErr w:type="spellEnd"/>
            <w:r w:rsidRPr="004D3947">
              <w:rPr>
                <w:b/>
                <w:w w:val="105"/>
                <w:sz w:val="24"/>
                <w:szCs w:val="24"/>
              </w:rPr>
              <w:t>.</w:t>
            </w:r>
          </w:p>
        </w:tc>
        <w:tc>
          <w:tcPr>
            <w:tcW w:w="981" w:type="dxa"/>
          </w:tcPr>
          <w:p w:rsidR="00E3365E" w:rsidRPr="004D3947" w:rsidRDefault="005D6106">
            <w:pPr>
              <w:pStyle w:val="TableParagraph"/>
              <w:spacing w:line="258" w:lineRule="exact"/>
              <w:ind w:left="72" w:right="63"/>
              <w:jc w:val="center"/>
              <w:rPr>
                <w:b/>
                <w:sz w:val="24"/>
                <w:szCs w:val="24"/>
              </w:rPr>
            </w:pPr>
            <w:proofErr w:type="spellStart"/>
            <w:r w:rsidRPr="004D3947">
              <w:rPr>
                <w:b/>
                <w:i/>
                <w:sz w:val="24"/>
                <w:szCs w:val="24"/>
              </w:rPr>
              <w:t>Практ</w:t>
            </w:r>
            <w:proofErr w:type="spellEnd"/>
            <w:r w:rsidRPr="004D394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50" w:type="dxa"/>
            <w:vMerge/>
            <w:tcBorders>
              <w:top w:val="nil"/>
            </w:tcBorders>
          </w:tcPr>
          <w:p w:rsidR="00E3365E" w:rsidRPr="004D3947" w:rsidRDefault="00E3365E">
            <w:pPr>
              <w:rPr>
                <w:sz w:val="24"/>
                <w:szCs w:val="24"/>
              </w:rPr>
            </w:pPr>
          </w:p>
        </w:tc>
      </w:tr>
      <w:tr w:rsidR="00911205" w:rsidRPr="004D3947" w:rsidTr="004670EC">
        <w:trPr>
          <w:trHeight w:val="297"/>
        </w:trPr>
        <w:tc>
          <w:tcPr>
            <w:tcW w:w="619" w:type="dxa"/>
          </w:tcPr>
          <w:p w:rsidR="00911205" w:rsidRPr="004D3947" w:rsidRDefault="00911205" w:rsidP="00911205">
            <w:pPr>
              <w:pStyle w:val="TableParagraph"/>
              <w:spacing w:before="128"/>
              <w:ind w:right="237"/>
              <w:jc w:val="right"/>
              <w:rPr>
                <w:sz w:val="24"/>
                <w:szCs w:val="24"/>
              </w:rPr>
            </w:pPr>
            <w:r w:rsidRPr="004D3947">
              <w:rPr>
                <w:sz w:val="24"/>
                <w:szCs w:val="24"/>
              </w:rPr>
              <w:t>1</w:t>
            </w:r>
          </w:p>
        </w:tc>
        <w:tc>
          <w:tcPr>
            <w:tcW w:w="4741" w:type="dxa"/>
          </w:tcPr>
          <w:p w:rsidR="00911205" w:rsidRDefault="00911205" w:rsidP="00911205">
            <w:pPr>
              <w:pStyle w:val="TableParagraph"/>
              <w:tabs>
                <w:tab w:val="left" w:pos="2033"/>
                <w:tab w:val="left" w:pos="2366"/>
                <w:tab w:val="left" w:pos="3885"/>
                <w:tab w:val="left" w:pos="4516"/>
              </w:tabs>
              <w:spacing w:line="268" w:lineRule="exact"/>
              <w:ind w:left="105"/>
              <w:rPr>
                <w:b/>
                <w:sz w:val="24"/>
                <w:szCs w:val="24"/>
              </w:rPr>
            </w:pPr>
          </w:p>
          <w:p w:rsidR="00911205" w:rsidRDefault="00911205" w:rsidP="00911205">
            <w:pPr>
              <w:pStyle w:val="TableParagraph"/>
              <w:tabs>
                <w:tab w:val="left" w:pos="2033"/>
                <w:tab w:val="left" w:pos="2366"/>
                <w:tab w:val="left" w:pos="3885"/>
                <w:tab w:val="left" w:pos="4516"/>
              </w:tabs>
              <w:spacing w:line="268" w:lineRule="exact"/>
              <w:ind w:left="105"/>
              <w:rPr>
                <w:b/>
                <w:sz w:val="24"/>
                <w:szCs w:val="24"/>
              </w:rPr>
            </w:pPr>
            <w:r w:rsidRPr="004670EC">
              <w:rPr>
                <w:b/>
                <w:sz w:val="24"/>
                <w:szCs w:val="24"/>
              </w:rPr>
              <w:t>Часть 1. АНАЛИТИЧЕСКАЯ ХИМИЯ</w:t>
            </w:r>
          </w:p>
          <w:p w:rsidR="00911205" w:rsidRPr="004670EC" w:rsidRDefault="00911205" w:rsidP="00911205">
            <w:pPr>
              <w:pStyle w:val="TableParagraph"/>
              <w:tabs>
                <w:tab w:val="left" w:pos="2033"/>
                <w:tab w:val="left" w:pos="2366"/>
                <w:tab w:val="left" w:pos="3885"/>
                <w:tab w:val="left" w:pos="4516"/>
              </w:tabs>
              <w:spacing w:line="268" w:lineRule="exact"/>
              <w:ind w:left="105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911205" w:rsidRPr="00911205" w:rsidRDefault="00911205" w:rsidP="00911205">
            <w:pPr>
              <w:pStyle w:val="TableParagraph"/>
              <w:spacing w:before="128"/>
              <w:jc w:val="center"/>
              <w:rPr>
                <w:b/>
                <w:sz w:val="24"/>
                <w:szCs w:val="24"/>
              </w:rPr>
            </w:pPr>
            <w:r w:rsidRPr="00911205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994" w:type="dxa"/>
          </w:tcPr>
          <w:p w:rsidR="00911205" w:rsidRPr="00911205" w:rsidRDefault="00911205" w:rsidP="00911205">
            <w:pPr>
              <w:pStyle w:val="TableParagraph"/>
              <w:spacing w:before="128"/>
              <w:jc w:val="center"/>
              <w:rPr>
                <w:b/>
                <w:sz w:val="24"/>
                <w:szCs w:val="24"/>
              </w:rPr>
            </w:pPr>
            <w:r w:rsidRPr="00911205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981" w:type="dxa"/>
          </w:tcPr>
          <w:p w:rsidR="00911205" w:rsidRPr="00E1672D" w:rsidRDefault="00E1672D" w:rsidP="00E1672D">
            <w:pPr>
              <w:pStyle w:val="TableParagraph"/>
              <w:spacing w:before="128"/>
              <w:ind w:left="9"/>
              <w:jc w:val="center"/>
              <w:rPr>
                <w:sz w:val="24"/>
                <w:szCs w:val="24"/>
              </w:rPr>
            </w:pPr>
            <w:r w:rsidRPr="00E1672D">
              <w:rPr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911205" w:rsidRPr="00E1672D" w:rsidRDefault="00E1672D" w:rsidP="00E1672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1205" w:rsidRPr="004D3947">
        <w:trPr>
          <w:trHeight w:val="551"/>
        </w:trPr>
        <w:tc>
          <w:tcPr>
            <w:tcW w:w="619" w:type="dxa"/>
          </w:tcPr>
          <w:p w:rsidR="00911205" w:rsidRPr="004D3947" w:rsidRDefault="00911205" w:rsidP="00911205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</w:p>
          <w:p w:rsidR="00911205" w:rsidRPr="004D3947" w:rsidRDefault="00911205" w:rsidP="00911205">
            <w:pPr>
              <w:pStyle w:val="TableParagraph"/>
              <w:ind w:right="237"/>
              <w:jc w:val="right"/>
              <w:rPr>
                <w:sz w:val="24"/>
                <w:szCs w:val="24"/>
              </w:rPr>
            </w:pPr>
            <w:r w:rsidRPr="004D3947">
              <w:rPr>
                <w:sz w:val="24"/>
                <w:szCs w:val="24"/>
              </w:rPr>
              <w:t>2</w:t>
            </w:r>
          </w:p>
        </w:tc>
        <w:tc>
          <w:tcPr>
            <w:tcW w:w="4741" w:type="dxa"/>
          </w:tcPr>
          <w:p w:rsidR="00911205" w:rsidRPr="004D3947" w:rsidRDefault="00911205" w:rsidP="00911205">
            <w:pPr>
              <w:pStyle w:val="TableParagraph"/>
              <w:tabs>
                <w:tab w:val="left" w:pos="952"/>
                <w:tab w:val="left" w:pos="1236"/>
                <w:tab w:val="left" w:pos="2033"/>
                <w:tab w:val="left" w:pos="2366"/>
                <w:tab w:val="left" w:pos="3885"/>
                <w:tab w:val="left" w:pos="4516"/>
              </w:tabs>
              <w:spacing w:line="268" w:lineRule="exact"/>
              <w:ind w:left="105"/>
              <w:rPr>
                <w:sz w:val="24"/>
                <w:szCs w:val="24"/>
              </w:rPr>
            </w:pPr>
            <w:r w:rsidRPr="00516374">
              <w:rPr>
                <w:sz w:val="24"/>
                <w:szCs w:val="24"/>
              </w:rPr>
              <w:t>Глава 1.1.</w:t>
            </w:r>
            <w:r w:rsidRPr="00516374">
              <w:rPr>
                <w:sz w:val="24"/>
                <w:szCs w:val="24"/>
              </w:rPr>
              <w:tab/>
              <w:t>Аналитическая химия, ее предмет, задачи, значение и основные понятия. Организация аналитического контроля в государстве.  Классификация методов анализа. Направления развития аналитической химии</w:t>
            </w:r>
          </w:p>
        </w:tc>
        <w:tc>
          <w:tcPr>
            <w:tcW w:w="878" w:type="dxa"/>
          </w:tcPr>
          <w:p w:rsidR="00911205" w:rsidRPr="004D3947" w:rsidRDefault="00911205" w:rsidP="00911205">
            <w:pPr>
              <w:pStyle w:val="TableParagraph"/>
              <w:spacing w:before="1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911205" w:rsidRPr="004D3947" w:rsidRDefault="00911205" w:rsidP="00911205">
            <w:pPr>
              <w:pStyle w:val="TableParagraph"/>
              <w:spacing w:before="1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911205" w:rsidRPr="00E1672D" w:rsidRDefault="00E1672D" w:rsidP="00E1672D">
            <w:pPr>
              <w:pStyle w:val="TableParagraph"/>
              <w:spacing w:before="128"/>
              <w:ind w:left="9"/>
              <w:jc w:val="center"/>
              <w:rPr>
                <w:sz w:val="24"/>
                <w:szCs w:val="24"/>
              </w:rPr>
            </w:pPr>
            <w:r w:rsidRPr="00E1672D">
              <w:rPr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911205" w:rsidRPr="00E1672D" w:rsidRDefault="00E1672D" w:rsidP="00E1672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1205" w:rsidRPr="004D3947" w:rsidTr="00FE4E11">
        <w:trPr>
          <w:trHeight w:val="827"/>
        </w:trPr>
        <w:tc>
          <w:tcPr>
            <w:tcW w:w="619" w:type="dxa"/>
            <w:vAlign w:val="center"/>
          </w:tcPr>
          <w:p w:rsidR="00911205" w:rsidRPr="004D3947" w:rsidRDefault="00911205" w:rsidP="00911205">
            <w:pPr>
              <w:jc w:val="center"/>
              <w:rPr>
                <w:sz w:val="24"/>
                <w:szCs w:val="24"/>
              </w:rPr>
            </w:pPr>
            <w:r w:rsidRPr="004D3947">
              <w:rPr>
                <w:sz w:val="24"/>
                <w:szCs w:val="24"/>
              </w:rPr>
              <w:t>3</w:t>
            </w:r>
          </w:p>
        </w:tc>
        <w:tc>
          <w:tcPr>
            <w:tcW w:w="4741" w:type="dxa"/>
          </w:tcPr>
          <w:p w:rsidR="00911205" w:rsidRPr="004D3947" w:rsidRDefault="00911205" w:rsidP="00911205">
            <w:pPr>
              <w:pStyle w:val="TableParagraph"/>
              <w:tabs>
                <w:tab w:val="left" w:pos="952"/>
                <w:tab w:val="left" w:pos="1236"/>
                <w:tab w:val="left" w:pos="2033"/>
                <w:tab w:val="left" w:pos="2366"/>
                <w:tab w:val="left" w:pos="3885"/>
                <w:tab w:val="left" w:pos="4516"/>
              </w:tabs>
              <w:spacing w:line="268" w:lineRule="exact"/>
              <w:ind w:left="105"/>
              <w:rPr>
                <w:sz w:val="24"/>
                <w:szCs w:val="24"/>
              </w:rPr>
            </w:pPr>
            <w:r w:rsidRPr="00516374">
              <w:rPr>
                <w:sz w:val="24"/>
                <w:szCs w:val="24"/>
              </w:rPr>
              <w:t>Глава 1.2.</w:t>
            </w:r>
            <w:r w:rsidRPr="00516374">
              <w:rPr>
                <w:sz w:val="24"/>
                <w:szCs w:val="24"/>
              </w:rPr>
              <w:tab/>
              <w:t>Основные этапы анализа. Погрешности анализа. Математическая обработка результатов анализа и оценка их качества. Правильность, точность, воспроизводимость, надежность результатов анализа</w:t>
            </w:r>
          </w:p>
        </w:tc>
        <w:tc>
          <w:tcPr>
            <w:tcW w:w="878" w:type="dxa"/>
          </w:tcPr>
          <w:p w:rsidR="00911205" w:rsidRPr="004D3947" w:rsidRDefault="00911205" w:rsidP="00911205">
            <w:pPr>
              <w:pStyle w:val="TableParagraph"/>
              <w:jc w:val="center"/>
              <w:rPr>
                <w:sz w:val="24"/>
                <w:szCs w:val="24"/>
              </w:rPr>
            </w:pPr>
            <w:r w:rsidRPr="004D39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911205" w:rsidRPr="004D3947" w:rsidRDefault="00911205" w:rsidP="00911205">
            <w:pPr>
              <w:pStyle w:val="TableParagraph"/>
              <w:jc w:val="center"/>
              <w:rPr>
                <w:sz w:val="24"/>
                <w:szCs w:val="24"/>
              </w:rPr>
            </w:pPr>
            <w:r w:rsidRPr="004D39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81" w:type="dxa"/>
          </w:tcPr>
          <w:p w:rsidR="00911205" w:rsidRPr="00E1672D" w:rsidRDefault="00911205" w:rsidP="00E1672D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</w:p>
          <w:p w:rsidR="00911205" w:rsidRPr="00E1672D" w:rsidRDefault="00E1672D" w:rsidP="00E1672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911205" w:rsidRPr="00E1672D" w:rsidRDefault="00E1672D" w:rsidP="00E1672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1205" w:rsidRPr="004D3947" w:rsidTr="004D3947">
        <w:trPr>
          <w:trHeight w:val="827"/>
        </w:trPr>
        <w:tc>
          <w:tcPr>
            <w:tcW w:w="619" w:type="dxa"/>
            <w:vAlign w:val="center"/>
          </w:tcPr>
          <w:p w:rsidR="00911205" w:rsidRPr="004D3947" w:rsidRDefault="00911205" w:rsidP="00911205">
            <w:pPr>
              <w:jc w:val="center"/>
              <w:rPr>
                <w:sz w:val="24"/>
                <w:szCs w:val="24"/>
              </w:rPr>
            </w:pPr>
            <w:r w:rsidRPr="004D3947">
              <w:rPr>
                <w:sz w:val="24"/>
                <w:szCs w:val="24"/>
              </w:rPr>
              <w:t>4</w:t>
            </w:r>
          </w:p>
        </w:tc>
        <w:tc>
          <w:tcPr>
            <w:tcW w:w="4741" w:type="dxa"/>
          </w:tcPr>
          <w:p w:rsidR="00911205" w:rsidRPr="004D3947" w:rsidRDefault="00911205" w:rsidP="00911205">
            <w:pPr>
              <w:pStyle w:val="TableParagraph"/>
              <w:tabs>
                <w:tab w:val="left" w:pos="952"/>
                <w:tab w:val="left" w:pos="1236"/>
                <w:tab w:val="left" w:pos="2033"/>
                <w:tab w:val="left" w:pos="2366"/>
                <w:tab w:val="left" w:pos="3885"/>
                <w:tab w:val="left" w:pos="4516"/>
              </w:tabs>
              <w:spacing w:line="268" w:lineRule="exact"/>
              <w:ind w:left="105"/>
              <w:rPr>
                <w:sz w:val="24"/>
                <w:szCs w:val="24"/>
              </w:rPr>
            </w:pPr>
            <w:r w:rsidRPr="00516374">
              <w:rPr>
                <w:sz w:val="24"/>
                <w:szCs w:val="24"/>
              </w:rPr>
              <w:t>Глава 1.3.</w:t>
            </w:r>
            <w:r w:rsidRPr="00516374">
              <w:rPr>
                <w:sz w:val="24"/>
                <w:szCs w:val="24"/>
              </w:rPr>
              <w:tab/>
              <w:t>Качественный анализ. Цель, возможные методы. Качественный химический анализ неорганических   и  органических веществ</w:t>
            </w:r>
          </w:p>
        </w:tc>
        <w:tc>
          <w:tcPr>
            <w:tcW w:w="878" w:type="dxa"/>
          </w:tcPr>
          <w:p w:rsidR="00911205" w:rsidRPr="004D3947" w:rsidRDefault="00911205" w:rsidP="00911205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911205" w:rsidRPr="004D3947" w:rsidRDefault="00911205" w:rsidP="00911205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911205" w:rsidRPr="00E1672D" w:rsidRDefault="00E1672D" w:rsidP="00E1672D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911205" w:rsidRPr="00E1672D" w:rsidRDefault="00E1672D" w:rsidP="00E1672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1205" w:rsidRPr="004D3947" w:rsidTr="004D3947">
        <w:trPr>
          <w:trHeight w:val="551"/>
        </w:trPr>
        <w:tc>
          <w:tcPr>
            <w:tcW w:w="619" w:type="dxa"/>
            <w:vAlign w:val="center"/>
          </w:tcPr>
          <w:p w:rsidR="00911205" w:rsidRPr="004D3947" w:rsidRDefault="00911205" w:rsidP="00911205">
            <w:pPr>
              <w:jc w:val="center"/>
              <w:rPr>
                <w:sz w:val="24"/>
                <w:szCs w:val="24"/>
              </w:rPr>
            </w:pPr>
            <w:r w:rsidRPr="004D3947">
              <w:rPr>
                <w:sz w:val="24"/>
                <w:szCs w:val="24"/>
              </w:rPr>
              <w:t>5</w:t>
            </w:r>
          </w:p>
        </w:tc>
        <w:tc>
          <w:tcPr>
            <w:tcW w:w="4741" w:type="dxa"/>
          </w:tcPr>
          <w:p w:rsidR="00911205" w:rsidRPr="004D3947" w:rsidRDefault="00911205" w:rsidP="00911205">
            <w:pPr>
              <w:pStyle w:val="TableParagraph"/>
              <w:tabs>
                <w:tab w:val="left" w:pos="952"/>
                <w:tab w:val="left" w:pos="1236"/>
                <w:tab w:val="left" w:pos="1717"/>
                <w:tab w:val="left" w:pos="3557"/>
              </w:tabs>
              <w:spacing w:line="268" w:lineRule="exact"/>
              <w:ind w:left="136"/>
              <w:rPr>
                <w:sz w:val="24"/>
                <w:szCs w:val="24"/>
              </w:rPr>
            </w:pPr>
            <w:r w:rsidRPr="00516374">
              <w:rPr>
                <w:sz w:val="24"/>
                <w:szCs w:val="24"/>
              </w:rPr>
              <w:t>Глава 1.4.</w:t>
            </w:r>
            <w:r w:rsidRPr="00516374">
              <w:rPr>
                <w:sz w:val="24"/>
                <w:szCs w:val="24"/>
              </w:rPr>
              <w:tab/>
              <w:t xml:space="preserve">Теоретические основы количественного химического анализа. Требования к химическим реакциям. Химический эквивалент вещества. Понятие химического равновесия и законы действующих масс. </w:t>
            </w:r>
          </w:p>
        </w:tc>
        <w:tc>
          <w:tcPr>
            <w:tcW w:w="878" w:type="dxa"/>
          </w:tcPr>
          <w:p w:rsidR="00911205" w:rsidRPr="004D3947" w:rsidRDefault="00911205" w:rsidP="0091120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911205" w:rsidRPr="004D3947" w:rsidRDefault="00911205" w:rsidP="0091120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911205" w:rsidRPr="00E1672D" w:rsidRDefault="00E1672D" w:rsidP="00E1672D">
            <w:pPr>
              <w:pStyle w:val="TableParagraph"/>
              <w:spacing w:before="131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911205" w:rsidRPr="00E1672D" w:rsidRDefault="00E1672D" w:rsidP="00E1672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1205" w:rsidRPr="004D3947" w:rsidTr="0037053E">
        <w:trPr>
          <w:trHeight w:val="346"/>
        </w:trPr>
        <w:tc>
          <w:tcPr>
            <w:tcW w:w="619" w:type="dxa"/>
            <w:vAlign w:val="center"/>
          </w:tcPr>
          <w:p w:rsidR="00911205" w:rsidRPr="004D3947" w:rsidRDefault="00911205" w:rsidP="00911205">
            <w:pPr>
              <w:jc w:val="center"/>
              <w:rPr>
                <w:sz w:val="24"/>
                <w:szCs w:val="24"/>
              </w:rPr>
            </w:pPr>
            <w:r w:rsidRPr="004D3947">
              <w:rPr>
                <w:sz w:val="24"/>
                <w:szCs w:val="24"/>
              </w:rPr>
              <w:t>6</w:t>
            </w:r>
          </w:p>
        </w:tc>
        <w:tc>
          <w:tcPr>
            <w:tcW w:w="4741" w:type="dxa"/>
          </w:tcPr>
          <w:p w:rsidR="00911205" w:rsidRPr="00F420D8" w:rsidRDefault="00911205" w:rsidP="00911205">
            <w:pPr>
              <w:pStyle w:val="TableParagraph"/>
              <w:tabs>
                <w:tab w:val="left" w:pos="952"/>
                <w:tab w:val="left" w:pos="1236"/>
              </w:tabs>
              <w:spacing w:line="264" w:lineRule="exact"/>
              <w:ind w:left="136"/>
              <w:rPr>
                <w:sz w:val="24"/>
                <w:szCs w:val="24"/>
              </w:rPr>
            </w:pPr>
            <w:r w:rsidRPr="00516374">
              <w:rPr>
                <w:sz w:val="24"/>
                <w:szCs w:val="24"/>
              </w:rPr>
              <w:t>Глава 1.5.</w:t>
            </w:r>
            <w:r w:rsidRPr="00516374">
              <w:rPr>
                <w:sz w:val="24"/>
                <w:szCs w:val="24"/>
              </w:rPr>
              <w:tab/>
              <w:t xml:space="preserve">Титриметрический анализ, основные понятия и инструменты </w:t>
            </w:r>
            <w:proofErr w:type="spellStart"/>
            <w:r w:rsidRPr="00516374">
              <w:rPr>
                <w:sz w:val="24"/>
                <w:szCs w:val="24"/>
              </w:rPr>
              <w:t>титриметрии</w:t>
            </w:r>
            <w:proofErr w:type="spellEnd"/>
            <w:r w:rsidRPr="00516374">
              <w:rPr>
                <w:sz w:val="24"/>
                <w:szCs w:val="24"/>
              </w:rPr>
              <w:t xml:space="preserve">, </w:t>
            </w:r>
            <w:proofErr w:type="spellStart"/>
            <w:r w:rsidRPr="00516374">
              <w:rPr>
                <w:sz w:val="24"/>
                <w:szCs w:val="24"/>
              </w:rPr>
              <w:t>титранты</w:t>
            </w:r>
            <w:proofErr w:type="spellEnd"/>
            <w:r w:rsidRPr="00516374">
              <w:rPr>
                <w:sz w:val="24"/>
                <w:szCs w:val="24"/>
              </w:rPr>
              <w:t xml:space="preserve"> с приготовленным и установленным титром, способы титрования, классификация  титриметрических  методов  по химическим реакциям и веществам и реагентам</w:t>
            </w:r>
          </w:p>
        </w:tc>
        <w:tc>
          <w:tcPr>
            <w:tcW w:w="878" w:type="dxa"/>
          </w:tcPr>
          <w:p w:rsidR="00911205" w:rsidRPr="004D3947" w:rsidRDefault="00911205" w:rsidP="00911205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911205" w:rsidRPr="004D3947" w:rsidRDefault="00911205" w:rsidP="00911205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911205" w:rsidRPr="00E1672D" w:rsidRDefault="00E1672D" w:rsidP="00E1672D">
            <w:pPr>
              <w:pStyle w:val="TableParagraph"/>
              <w:spacing w:before="131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911205" w:rsidRPr="00E1672D" w:rsidRDefault="00E1672D" w:rsidP="00E1672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1205" w:rsidRPr="004D3947" w:rsidTr="004D3947">
        <w:trPr>
          <w:trHeight w:val="601"/>
        </w:trPr>
        <w:tc>
          <w:tcPr>
            <w:tcW w:w="619" w:type="dxa"/>
            <w:vAlign w:val="center"/>
          </w:tcPr>
          <w:p w:rsidR="00911205" w:rsidRPr="004D3947" w:rsidRDefault="00911205" w:rsidP="00911205">
            <w:pPr>
              <w:jc w:val="center"/>
              <w:rPr>
                <w:sz w:val="24"/>
                <w:szCs w:val="24"/>
              </w:rPr>
            </w:pPr>
            <w:r w:rsidRPr="004D394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741" w:type="dxa"/>
          </w:tcPr>
          <w:p w:rsidR="00911205" w:rsidRPr="004D3947" w:rsidRDefault="00911205" w:rsidP="00911205">
            <w:pPr>
              <w:pStyle w:val="TableParagraph"/>
              <w:tabs>
                <w:tab w:val="left" w:pos="952"/>
                <w:tab w:val="left" w:pos="1236"/>
              </w:tabs>
              <w:spacing w:line="264" w:lineRule="exact"/>
              <w:ind w:left="136"/>
              <w:rPr>
                <w:sz w:val="24"/>
                <w:szCs w:val="24"/>
              </w:rPr>
            </w:pPr>
            <w:r w:rsidRPr="00516374">
              <w:rPr>
                <w:sz w:val="24"/>
                <w:szCs w:val="24"/>
              </w:rPr>
              <w:t>Глава 1.6.</w:t>
            </w:r>
            <w:r w:rsidRPr="00516374">
              <w:rPr>
                <w:sz w:val="24"/>
                <w:szCs w:val="24"/>
              </w:rPr>
              <w:tab/>
              <w:t xml:space="preserve">Индикаторные и </w:t>
            </w:r>
            <w:proofErr w:type="spellStart"/>
            <w:r w:rsidRPr="00516374">
              <w:rPr>
                <w:sz w:val="24"/>
                <w:szCs w:val="24"/>
              </w:rPr>
              <w:t>безиндикаторные</w:t>
            </w:r>
            <w:proofErr w:type="spellEnd"/>
            <w:r w:rsidRPr="00516374">
              <w:rPr>
                <w:sz w:val="24"/>
                <w:szCs w:val="24"/>
              </w:rPr>
              <w:t xml:space="preserve"> титриметрические методы. Индикаторы и требования к ним. Классификация индикаторов. Теоретические кривые титрования, их расчет и использование для выбора индикатора</w:t>
            </w:r>
          </w:p>
        </w:tc>
        <w:tc>
          <w:tcPr>
            <w:tcW w:w="878" w:type="dxa"/>
          </w:tcPr>
          <w:p w:rsidR="00911205" w:rsidRPr="004D3947" w:rsidRDefault="00911205" w:rsidP="00911205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911205" w:rsidRPr="004D3947" w:rsidRDefault="00911205" w:rsidP="00911205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911205" w:rsidRPr="00E1672D" w:rsidRDefault="00911205" w:rsidP="00E1672D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</w:p>
          <w:p w:rsidR="00911205" w:rsidRPr="00E1672D" w:rsidRDefault="00E1672D" w:rsidP="00E1672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911205" w:rsidRPr="00E1672D" w:rsidRDefault="00E1672D" w:rsidP="00E1672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1205" w:rsidRPr="004D3947" w:rsidTr="004D3947">
        <w:trPr>
          <w:trHeight w:val="549"/>
        </w:trPr>
        <w:tc>
          <w:tcPr>
            <w:tcW w:w="619" w:type="dxa"/>
            <w:vAlign w:val="center"/>
          </w:tcPr>
          <w:p w:rsidR="00911205" w:rsidRPr="004D3947" w:rsidRDefault="00911205" w:rsidP="00911205">
            <w:pPr>
              <w:jc w:val="center"/>
              <w:rPr>
                <w:sz w:val="24"/>
                <w:szCs w:val="24"/>
              </w:rPr>
            </w:pPr>
            <w:r w:rsidRPr="004D3947">
              <w:rPr>
                <w:sz w:val="24"/>
                <w:szCs w:val="24"/>
              </w:rPr>
              <w:t>8</w:t>
            </w:r>
          </w:p>
        </w:tc>
        <w:tc>
          <w:tcPr>
            <w:tcW w:w="4741" w:type="dxa"/>
          </w:tcPr>
          <w:p w:rsidR="00911205" w:rsidRPr="004D3947" w:rsidRDefault="00911205" w:rsidP="00911205">
            <w:pPr>
              <w:pStyle w:val="TableParagraph"/>
              <w:tabs>
                <w:tab w:val="left" w:pos="952"/>
                <w:tab w:val="left" w:pos="1236"/>
              </w:tabs>
              <w:spacing w:line="264" w:lineRule="exact"/>
              <w:ind w:left="136"/>
              <w:rPr>
                <w:sz w:val="24"/>
                <w:szCs w:val="24"/>
              </w:rPr>
            </w:pPr>
            <w:r w:rsidRPr="00516374">
              <w:rPr>
                <w:sz w:val="24"/>
                <w:szCs w:val="24"/>
              </w:rPr>
              <w:t>Глава 1.7.</w:t>
            </w:r>
            <w:r w:rsidRPr="00516374">
              <w:rPr>
                <w:sz w:val="24"/>
                <w:szCs w:val="24"/>
              </w:rPr>
              <w:tab/>
              <w:t>Кислотно-основное титрование (</w:t>
            </w:r>
            <w:proofErr w:type="spellStart"/>
            <w:r w:rsidRPr="00516374">
              <w:rPr>
                <w:sz w:val="24"/>
                <w:szCs w:val="24"/>
              </w:rPr>
              <w:t>протолитометрия</w:t>
            </w:r>
            <w:proofErr w:type="spellEnd"/>
            <w:r w:rsidRPr="00516374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 xml:space="preserve"> </w:t>
            </w:r>
            <w:r w:rsidRPr="00516374">
              <w:rPr>
                <w:sz w:val="24"/>
                <w:szCs w:val="24"/>
              </w:rPr>
              <w:t xml:space="preserve">Типы </w:t>
            </w:r>
            <w:proofErr w:type="spellStart"/>
            <w:r w:rsidRPr="00516374">
              <w:rPr>
                <w:sz w:val="24"/>
                <w:szCs w:val="24"/>
              </w:rPr>
              <w:t>протолиметрических</w:t>
            </w:r>
            <w:proofErr w:type="spellEnd"/>
            <w:r w:rsidRPr="00516374">
              <w:rPr>
                <w:sz w:val="24"/>
                <w:szCs w:val="24"/>
              </w:rPr>
              <w:t xml:space="preserve"> ТКТ и способы их расчета</w:t>
            </w:r>
          </w:p>
        </w:tc>
        <w:tc>
          <w:tcPr>
            <w:tcW w:w="878" w:type="dxa"/>
          </w:tcPr>
          <w:p w:rsidR="00911205" w:rsidRPr="004D3947" w:rsidRDefault="00911205" w:rsidP="0091120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</w:tcPr>
          <w:p w:rsidR="00911205" w:rsidRPr="004D3947" w:rsidRDefault="00911205" w:rsidP="0091120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81" w:type="dxa"/>
          </w:tcPr>
          <w:p w:rsidR="00911205" w:rsidRPr="00E1672D" w:rsidRDefault="00E1672D" w:rsidP="00E1672D">
            <w:pPr>
              <w:pStyle w:val="TableParagraph"/>
              <w:spacing w:before="131"/>
              <w:ind w:left="72"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911205" w:rsidRPr="00E1672D" w:rsidRDefault="00E1672D" w:rsidP="00E1672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1205" w:rsidRPr="004D3947" w:rsidTr="004D3947">
        <w:trPr>
          <w:trHeight w:val="549"/>
        </w:trPr>
        <w:tc>
          <w:tcPr>
            <w:tcW w:w="619" w:type="dxa"/>
            <w:vAlign w:val="center"/>
          </w:tcPr>
          <w:p w:rsidR="00911205" w:rsidRPr="004D3947" w:rsidRDefault="00911205" w:rsidP="00911205">
            <w:pPr>
              <w:jc w:val="center"/>
              <w:rPr>
                <w:sz w:val="24"/>
                <w:szCs w:val="24"/>
              </w:rPr>
            </w:pPr>
            <w:r w:rsidRPr="004D3947">
              <w:rPr>
                <w:sz w:val="24"/>
                <w:szCs w:val="24"/>
              </w:rPr>
              <w:t>9</w:t>
            </w:r>
          </w:p>
        </w:tc>
        <w:tc>
          <w:tcPr>
            <w:tcW w:w="4741" w:type="dxa"/>
          </w:tcPr>
          <w:p w:rsidR="00911205" w:rsidRPr="00516374" w:rsidRDefault="00911205" w:rsidP="00911205">
            <w:pPr>
              <w:pStyle w:val="TableParagraph"/>
              <w:tabs>
                <w:tab w:val="left" w:pos="952"/>
                <w:tab w:val="left" w:pos="1236"/>
              </w:tabs>
              <w:spacing w:line="264" w:lineRule="exact"/>
              <w:ind w:left="136"/>
              <w:rPr>
                <w:sz w:val="24"/>
                <w:szCs w:val="24"/>
              </w:rPr>
            </w:pPr>
            <w:r w:rsidRPr="00516374">
              <w:rPr>
                <w:sz w:val="24"/>
                <w:szCs w:val="24"/>
              </w:rPr>
              <w:t>Глава 1.8.</w:t>
            </w:r>
            <w:r w:rsidRPr="00516374">
              <w:rPr>
                <w:sz w:val="24"/>
                <w:szCs w:val="24"/>
              </w:rPr>
              <w:tab/>
              <w:t>Кислотно-основные индикаторы, ионно-хромофорная теория, основные характеристики,   правила выбора,</w:t>
            </w:r>
          </w:p>
          <w:p w:rsidR="00911205" w:rsidRPr="004D3947" w:rsidRDefault="00911205" w:rsidP="00911205">
            <w:pPr>
              <w:pStyle w:val="TableParagraph"/>
              <w:tabs>
                <w:tab w:val="left" w:pos="952"/>
                <w:tab w:val="left" w:pos="1236"/>
              </w:tabs>
              <w:spacing w:line="268" w:lineRule="exact"/>
              <w:ind w:left="105"/>
              <w:rPr>
                <w:sz w:val="24"/>
                <w:szCs w:val="24"/>
              </w:rPr>
            </w:pPr>
            <w:r w:rsidRPr="00516374">
              <w:rPr>
                <w:sz w:val="24"/>
                <w:szCs w:val="24"/>
              </w:rPr>
              <w:t>индикаторные погрешности кислотно-основные метода и их расчет</w:t>
            </w:r>
          </w:p>
        </w:tc>
        <w:tc>
          <w:tcPr>
            <w:tcW w:w="878" w:type="dxa"/>
          </w:tcPr>
          <w:p w:rsidR="00911205" w:rsidRPr="004D3947" w:rsidRDefault="00911205" w:rsidP="0091120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 w:rsidRPr="004D39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911205" w:rsidRPr="004D3947" w:rsidRDefault="00911205" w:rsidP="0091120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 w:rsidRPr="004D39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911205" w:rsidRPr="00E1672D" w:rsidRDefault="00E1672D" w:rsidP="00E1672D">
            <w:pPr>
              <w:pStyle w:val="TableParagraph"/>
              <w:spacing w:before="131"/>
              <w:ind w:left="72"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911205" w:rsidRPr="00E1672D" w:rsidRDefault="00E1672D" w:rsidP="00E1672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1205" w:rsidRPr="004D3947" w:rsidTr="004D3947">
        <w:trPr>
          <w:trHeight w:val="549"/>
        </w:trPr>
        <w:tc>
          <w:tcPr>
            <w:tcW w:w="619" w:type="dxa"/>
            <w:vAlign w:val="center"/>
          </w:tcPr>
          <w:p w:rsidR="00911205" w:rsidRPr="004D3947" w:rsidRDefault="00911205" w:rsidP="00911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41" w:type="dxa"/>
          </w:tcPr>
          <w:p w:rsidR="00911205" w:rsidRPr="00F420D8" w:rsidRDefault="00911205" w:rsidP="00911205">
            <w:pPr>
              <w:pStyle w:val="TableParagraph"/>
              <w:tabs>
                <w:tab w:val="left" w:pos="952"/>
                <w:tab w:val="left" w:pos="1236"/>
              </w:tabs>
              <w:spacing w:line="268" w:lineRule="exact"/>
              <w:ind w:left="105"/>
              <w:rPr>
                <w:sz w:val="24"/>
                <w:szCs w:val="24"/>
              </w:rPr>
            </w:pPr>
            <w:r w:rsidRPr="004670EC">
              <w:rPr>
                <w:sz w:val="24"/>
                <w:szCs w:val="24"/>
              </w:rPr>
              <w:t>Глава 1.9.</w:t>
            </w:r>
            <w:r w:rsidRPr="004670EC">
              <w:rPr>
                <w:sz w:val="24"/>
                <w:szCs w:val="24"/>
              </w:rPr>
              <w:tab/>
              <w:t xml:space="preserve">Титрование с применением окислительно-восстановительной реакции. Характеристика окислительно- восстановительных реакций с помощью электродных потенциалов (возможность, направленность, влияние различных  факторов).  </w:t>
            </w:r>
          </w:p>
        </w:tc>
        <w:tc>
          <w:tcPr>
            <w:tcW w:w="878" w:type="dxa"/>
          </w:tcPr>
          <w:p w:rsidR="00911205" w:rsidRPr="004D3947" w:rsidRDefault="00911205" w:rsidP="0091120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911205" w:rsidRPr="004D3947" w:rsidRDefault="00911205" w:rsidP="0091120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911205" w:rsidRPr="00E1672D" w:rsidRDefault="00E1672D" w:rsidP="00E1672D">
            <w:pPr>
              <w:pStyle w:val="TableParagraph"/>
              <w:spacing w:before="131"/>
              <w:ind w:left="72"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911205" w:rsidRPr="00E1672D" w:rsidRDefault="00E1672D" w:rsidP="00E1672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1205" w:rsidRPr="004D3947" w:rsidTr="004D3947">
        <w:trPr>
          <w:trHeight w:val="549"/>
        </w:trPr>
        <w:tc>
          <w:tcPr>
            <w:tcW w:w="619" w:type="dxa"/>
            <w:vAlign w:val="center"/>
          </w:tcPr>
          <w:p w:rsidR="00911205" w:rsidRPr="004D3947" w:rsidRDefault="00911205" w:rsidP="00911205">
            <w:pPr>
              <w:jc w:val="center"/>
              <w:rPr>
                <w:sz w:val="24"/>
                <w:szCs w:val="24"/>
              </w:rPr>
            </w:pPr>
            <w:r w:rsidRPr="004D39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741" w:type="dxa"/>
          </w:tcPr>
          <w:p w:rsidR="00911205" w:rsidRPr="004D3947" w:rsidRDefault="00911205" w:rsidP="00911205">
            <w:pPr>
              <w:pStyle w:val="TableParagraph"/>
              <w:tabs>
                <w:tab w:val="left" w:pos="952"/>
                <w:tab w:val="left" w:pos="1236"/>
              </w:tabs>
              <w:spacing w:line="268" w:lineRule="exact"/>
              <w:ind w:left="105"/>
              <w:rPr>
                <w:sz w:val="24"/>
                <w:szCs w:val="24"/>
              </w:rPr>
            </w:pPr>
            <w:r w:rsidRPr="004670EC">
              <w:rPr>
                <w:sz w:val="24"/>
                <w:szCs w:val="24"/>
              </w:rPr>
              <w:t>Глава 1.10.</w:t>
            </w:r>
            <w:r w:rsidRPr="004670EC">
              <w:rPr>
                <w:sz w:val="24"/>
                <w:szCs w:val="24"/>
              </w:rPr>
              <w:tab/>
            </w:r>
            <w:proofErr w:type="spellStart"/>
            <w:r w:rsidRPr="004670EC">
              <w:rPr>
                <w:sz w:val="24"/>
                <w:szCs w:val="24"/>
              </w:rPr>
              <w:t>Комплексометрическое</w:t>
            </w:r>
            <w:proofErr w:type="spellEnd"/>
            <w:r w:rsidRPr="004670EC">
              <w:rPr>
                <w:sz w:val="24"/>
                <w:szCs w:val="24"/>
              </w:rPr>
              <w:t xml:space="preserve"> титрование, комплексоны, комплексонометрия, </w:t>
            </w:r>
            <w:proofErr w:type="spellStart"/>
            <w:r w:rsidRPr="004670EC">
              <w:rPr>
                <w:sz w:val="24"/>
                <w:szCs w:val="24"/>
              </w:rPr>
              <w:t>комплексонометрические</w:t>
            </w:r>
            <w:proofErr w:type="spellEnd"/>
            <w:r w:rsidRPr="004670EC">
              <w:rPr>
                <w:sz w:val="24"/>
                <w:szCs w:val="24"/>
              </w:rPr>
              <w:t xml:space="preserve"> ТКТ и индикаторы</w:t>
            </w:r>
          </w:p>
        </w:tc>
        <w:tc>
          <w:tcPr>
            <w:tcW w:w="878" w:type="dxa"/>
          </w:tcPr>
          <w:p w:rsidR="00911205" w:rsidRPr="004D3947" w:rsidRDefault="00911205" w:rsidP="0091120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 w:rsidRPr="004D3947"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911205" w:rsidRPr="004D3947" w:rsidRDefault="00911205" w:rsidP="0091120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 w:rsidRPr="004D3947">
              <w:rPr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911205" w:rsidRPr="00E1672D" w:rsidRDefault="00E1672D" w:rsidP="00E1672D">
            <w:pPr>
              <w:pStyle w:val="TableParagraph"/>
              <w:spacing w:before="131"/>
              <w:ind w:left="72"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911205" w:rsidRPr="00E1672D" w:rsidRDefault="00E1672D" w:rsidP="00E1672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1205" w:rsidRPr="004D3947" w:rsidTr="004D3947">
        <w:trPr>
          <w:trHeight w:val="549"/>
        </w:trPr>
        <w:tc>
          <w:tcPr>
            <w:tcW w:w="619" w:type="dxa"/>
            <w:vAlign w:val="center"/>
          </w:tcPr>
          <w:p w:rsidR="00911205" w:rsidRPr="004D3947" w:rsidRDefault="00911205" w:rsidP="00911205">
            <w:pPr>
              <w:jc w:val="center"/>
              <w:rPr>
                <w:sz w:val="24"/>
                <w:szCs w:val="24"/>
              </w:rPr>
            </w:pPr>
            <w:r w:rsidRPr="004D39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741" w:type="dxa"/>
          </w:tcPr>
          <w:p w:rsidR="00911205" w:rsidRPr="004D3947" w:rsidRDefault="00911205" w:rsidP="00911205">
            <w:pPr>
              <w:pStyle w:val="TableParagraph"/>
              <w:tabs>
                <w:tab w:val="left" w:pos="952"/>
                <w:tab w:val="left" w:pos="1236"/>
              </w:tabs>
              <w:spacing w:line="268" w:lineRule="exact"/>
              <w:ind w:left="105"/>
              <w:rPr>
                <w:sz w:val="24"/>
                <w:szCs w:val="24"/>
              </w:rPr>
            </w:pPr>
            <w:r w:rsidRPr="004670EC">
              <w:rPr>
                <w:sz w:val="24"/>
                <w:szCs w:val="24"/>
              </w:rPr>
              <w:t>Глава 1.11.</w:t>
            </w:r>
            <w:r w:rsidRPr="004670EC">
              <w:rPr>
                <w:sz w:val="24"/>
                <w:szCs w:val="24"/>
              </w:rPr>
              <w:tab/>
            </w:r>
            <w:proofErr w:type="spellStart"/>
            <w:r w:rsidRPr="004670EC">
              <w:rPr>
                <w:sz w:val="24"/>
                <w:szCs w:val="24"/>
              </w:rPr>
              <w:t>Осадительное</w:t>
            </w:r>
            <w:proofErr w:type="spellEnd"/>
            <w:r w:rsidRPr="004670EC">
              <w:rPr>
                <w:sz w:val="24"/>
                <w:szCs w:val="24"/>
              </w:rPr>
              <w:t xml:space="preserve"> титрование (</w:t>
            </w:r>
            <w:proofErr w:type="spellStart"/>
            <w:r w:rsidRPr="004670EC">
              <w:rPr>
                <w:sz w:val="24"/>
                <w:szCs w:val="24"/>
              </w:rPr>
              <w:t>седиметрия</w:t>
            </w:r>
            <w:proofErr w:type="spellEnd"/>
            <w:r w:rsidRPr="004670EC">
              <w:rPr>
                <w:sz w:val="24"/>
                <w:szCs w:val="24"/>
              </w:rPr>
              <w:t xml:space="preserve">), </w:t>
            </w:r>
            <w:proofErr w:type="spellStart"/>
            <w:r w:rsidRPr="004670EC">
              <w:rPr>
                <w:sz w:val="24"/>
                <w:szCs w:val="24"/>
              </w:rPr>
              <w:t>аргентометрия</w:t>
            </w:r>
            <w:proofErr w:type="spellEnd"/>
            <w:r w:rsidRPr="004670EC">
              <w:rPr>
                <w:sz w:val="24"/>
                <w:szCs w:val="24"/>
              </w:rPr>
              <w:t xml:space="preserve">, методы обнаружения МЭ в </w:t>
            </w:r>
            <w:proofErr w:type="spellStart"/>
            <w:r w:rsidRPr="004670EC">
              <w:rPr>
                <w:sz w:val="24"/>
                <w:szCs w:val="24"/>
              </w:rPr>
              <w:t>аргентометрии</w:t>
            </w:r>
            <w:proofErr w:type="spellEnd"/>
            <w:r w:rsidRPr="004670EC">
              <w:rPr>
                <w:sz w:val="24"/>
                <w:szCs w:val="24"/>
              </w:rPr>
              <w:t xml:space="preserve">, </w:t>
            </w:r>
            <w:proofErr w:type="spellStart"/>
            <w:r w:rsidRPr="004670EC">
              <w:rPr>
                <w:sz w:val="24"/>
                <w:szCs w:val="24"/>
              </w:rPr>
              <w:t>седиметрические</w:t>
            </w:r>
            <w:proofErr w:type="spellEnd"/>
            <w:r w:rsidRPr="004670EC">
              <w:rPr>
                <w:sz w:val="24"/>
                <w:szCs w:val="24"/>
              </w:rPr>
              <w:t xml:space="preserve"> ТКТ, гравиметрия и её операции, условия получения кристаллических и аморфных осадков, </w:t>
            </w:r>
            <w:proofErr w:type="spellStart"/>
            <w:r w:rsidRPr="004670EC">
              <w:rPr>
                <w:sz w:val="24"/>
                <w:szCs w:val="24"/>
              </w:rPr>
              <w:t>соосаждение</w:t>
            </w:r>
            <w:proofErr w:type="spellEnd"/>
            <w:r w:rsidRPr="004670EC">
              <w:rPr>
                <w:sz w:val="24"/>
                <w:szCs w:val="24"/>
              </w:rPr>
              <w:t>, осаждаемая и гравиметрическая формы, аналитический фактор пересчета</w:t>
            </w:r>
          </w:p>
        </w:tc>
        <w:tc>
          <w:tcPr>
            <w:tcW w:w="878" w:type="dxa"/>
          </w:tcPr>
          <w:p w:rsidR="00911205" w:rsidRPr="004D3947" w:rsidRDefault="00911205" w:rsidP="0091120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911205" w:rsidRPr="004D3947" w:rsidRDefault="00911205" w:rsidP="0091120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911205" w:rsidRPr="00E1672D" w:rsidRDefault="00E1672D" w:rsidP="00E1672D">
            <w:pPr>
              <w:pStyle w:val="TableParagraph"/>
              <w:spacing w:before="131"/>
              <w:ind w:left="72"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911205" w:rsidRPr="00E1672D" w:rsidRDefault="00E1672D" w:rsidP="00E1672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1205" w:rsidRPr="004D3947" w:rsidTr="004D3947">
        <w:trPr>
          <w:trHeight w:val="549"/>
        </w:trPr>
        <w:tc>
          <w:tcPr>
            <w:tcW w:w="619" w:type="dxa"/>
            <w:vAlign w:val="center"/>
          </w:tcPr>
          <w:p w:rsidR="00911205" w:rsidRPr="004D3947" w:rsidRDefault="00911205" w:rsidP="00911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41" w:type="dxa"/>
          </w:tcPr>
          <w:p w:rsidR="00911205" w:rsidRPr="004670EC" w:rsidRDefault="00911205" w:rsidP="00911205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4670EC">
              <w:rPr>
                <w:b/>
                <w:sz w:val="24"/>
                <w:szCs w:val="24"/>
              </w:rPr>
              <w:t>Часть 2. ФИЗИКО-ХИМИЧЕСКИЕ МЕТОДЫ АНАЛИЗА</w:t>
            </w:r>
          </w:p>
        </w:tc>
        <w:tc>
          <w:tcPr>
            <w:tcW w:w="878" w:type="dxa"/>
          </w:tcPr>
          <w:p w:rsidR="00911205" w:rsidRPr="00911205" w:rsidRDefault="004B3056" w:rsidP="00911205">
            <w:pPr>
              <w:pStyle w:val="TableParagraph"/>
              <w:spacing w:before="1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994" w:type="dxa"/>
          </w:tcPr>
          <w:p w:rsidR="00911205" w:rsidRPr="00911205" w:rsidRDefault="004B3056" w:rsidP="00911205">
            <w:pPr>
              <w:pStyle w:val="TableParagraph"/>
              <w:spacing w:before="1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981" w:type="dxa"/>
          </w:tcPr>
          <w:p w:rsidR="00911205" w:rsidRPr="00E1672D" w:rsidRDefault="00E1672D" w:rsidP="00E1672D">
            <w:pPr>
              <w:pStyle w:val="TableParagraph"/>
              <w:spacing w:before="131"/>
              <w:ind w:left="72"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911205" w:rsidRPr="00E1672D" w:rsidRDefault="00E1672D" w:rsidP="00E1672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1205" w:rsidRPr="004D3947" w:rsidTr="004D3947">
        <w:trPr>
          <w:trHeight w:val="549"/>
        </w:trPr>
        <w:tc>
          <w:tcPr>
            <w:tcW w:w="619" w:type="dxa"/>
            <w:vAlign w:val="center"/>
          </w:tcPr>
          <w:p w:rsidR="00911205" w:rsidRPr="004D3947" w:rsidRDefault="00911205" w:rsidP="00911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41" w:type="dxa"/>
          </w:tcPr>
          <w:p w:rsidR="00911205" w:rsidRPr="004D3947" w:rsidRDefault="00911205" w:rsidP="00E83373">
            <w:pPr>
              <w:pStyle w:val="TableParagraph"/>
              <w:tabs>
                <w:tab w:val="left" w:pos="952"/>
                <w:tab w:val="left" w:pos="1094"/>
              </w:tabs>
              <w:spacing w:line="268" w:lineRule="exact"/>
              <w:ind w:left="105"/>
              <w:rPr>
                <w:sz w:val="24"/>
                <w:szCs w:val="24"/>
              </w:rPr>
            </w:pPr>
            <w:r w:rsidRPr="004670EC">
              <w:rPr>
                <w:sz w:val="24"/>
                <w:szCs w:val="24"/>
              </w:rPr>
              <w:t>Глава 2.1.</w:t>
            </w:r>
            <w:r w:rsidR="00E83373">
              <w:rPr>
                <w:sz w:val="24"/>
                <w:szCs w:val="24"/>
              </w:rPr>
              <w:t xml:space="preserve"> </w:t>
            </w:r>
            <w:proofErr w:type="spellStart"/>
            <w:r w:rsidRPr="004670EC">
              <w:rPr>
                <w:sz w:val="24"/>
                <w:szCs w:val="24"/>
              </w:rPr>
              <w:t>Физико</w:t>
            </w:r>
            <w:proofErr w:type="spellEnd"/>
            <w:r w:rsidRPr="004670EC">
              <w:rPr>
                <w:sz w:val="24"/>
                <w:szCs w:val="24"/>
              </w:rPr>
              <w:t xml:space="preserve"> - химические методы анализа, их классификация и основные приёмы</w:t>
            </w:r>
          </w:p>
        </w:tc>
        <w:tc>
          <w:tcPr>
            <w:tcW w:w="878" w:type="dxa"/>
          </w:tcPr>
          <w:p w:rsidR="00911205" w:rsidRPr="004D3947" w:rsidRDefault="004B3056" w:rsidP="0091120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911205" w:rsidRPr="004D3947" w:rsidRDefault="004B3056" w:rsidP="0091120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911205" w:rsidRPr="00E1672D" w:rsidRDefault="00E1672D" w:rsidP="00E1672D">
            <w:pPr>
              <w:pStyle w:val="TableParagraph"/>
              <w:spacing w:before="131"/>
              <w:ind w:left="72"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911205" w:rsidRPr="00E1672D" w:rsidRDefault="00E1672D" w:rsidP="00E1672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1205" w:rsidRPr="004D3947" w:rsidTr="004D3947">
        <w:trPr>
          <w:trHeight w:val="549"/>
        </w:trPr>
        <w:tc>
          <w:tcPr>
            <w:tcW w:w="619" w:type="dxa"/>
            <w:vAlign w:val="center"/>
          </w:tcPr>
          <w:p w:rsidR="00911205" w:rsidRPr="004D3947" w:rsidRDefault="00911205" w:rsidP="00911205">
            <w:pPr>
              <w:jc w:val="center"/>
              <w:rPr>
                <w:sz w:val="24"/>
                <w:szCs w:val="24"/>
              </w:rPr>
            </w:pPr>
            <w:r w:rsidRPr="004D39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741" w:type="dxa"/>
          </w:tcPr>
          <w:p w:rsidR="00911205" w:rsidRPr="004D3947" w:rsidRDefault="00911205" w:rsidP="00E83373">
            <w:pPr>
              <w:pStyle w:val="TableParagraph"/>
              <w:tabs>
                <w:tab w:val="left" w:pos="952"/>
                <w:tab w:val="left" w:pos="1094"/>
              </w:tabs>
              <w:spacing w:line="268" w:lineRule="exact"/>
              <w:ind w:left="105"/>
              <w:rPr>
                <w:sz w:val="24"/>
                <w:szCs w:val="24"/>
              </w:rPr>
            </w:pPr>
            <w:r w:rsidRPr="004670EC">
              <w:rPr>
                <w:sz w:val="24"/>
                <w:szCs w:val="24"/>
              </w:rPr>
              <w:t>Глава 2.2.</w:t>
            </w:r>
            <w:r w:rsidR="00E83373">
              <w:rPr>
                <w:sz w:val="24"/>
                <w:szCs w:val="24"/>
              </w:rPr>
              <w:t xml:space="preserve"> </w:t>
            </w:r>
            <w:r w:rsidRPr="004670EC">
              <w:rPr>
                <w:sz w:val="24"/>
                <w:szCs w:val="24"/>
              </w:rPr>
              <w:t>Спектральные методы анализа. Спектры, способы их получения, особенности,  классификация  и  использование для аналитических целей. Основные элементы спектральных приборов и их назначение</w:t>
            </w:r>
          </w:p>
        </w:tc>
        <w:tc>
          <w:tcPr>
            <w:tcW w:w="878" w:type="dxa"/>
          </w:tcPr>
          <w:p w:rsidR="00911205" w:rsidRPr="004D3947" w:rsidRDefault="004B3056" w:rsidP="0091120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</w:tcPr>
          <w:p w:rsidR="00911205" w:rsidRPr="004D3947" w:rsidRDefault="004B3056" w:rsidP="0091120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81" w:type="dxa"/>
          </w:tcPr>
          <w:p w:rsidR="00911205" w:rsidRPr="00E1672D" w:rsidRDefault="00911205" w:rsidP="00E1672D">
            <w:pPr>
              <w:pStyle w:val="TableParagraph"/>
              <w:spacing w:before="131"/>
              <w:ind w:left="72" w:right="63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911205" w:rsidRPr="00E1672D" w:rsidRDefault="00E1672D" w:rsidP="00E1672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911205" w:rsidRPr="004D3947" w:rsidTr="004D3947">
        <w:trPr>
          <w:trHeight w:val="549"/>
        </w:trPr>
        <w:tc>
          <w:tcPr>
            <w:tcW w:w="619" w:type="dxa"/>
            <w:vAlign w:val="center"/>
          </w:tcPr>
          <w:p w:rsidR="00911205" w:rsidRPr="004D3947" w:rsidRDefault="00911205" w:rsidP="00911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741" w:type="dxa"/>
          </w:tcPr>
          <w:p w:rsidR="00911205" w:rsidRDefault="00911205" w:rsidP="00E83373">
            <w:pPr>
              <w:pStyle w:val="TableParagraph"/>
              <w:tabs>
                <w:tab w:val="left" w:pos="952"/>
                <w:tab w:val="left" w:pos="1094"/>
              </w:tabs>
              <w:spacing w:line="268" w:lineRule="exact"/>
              <w:ind w:left="105"/>
              <w:rPr>
                <w:sz w:val="24"/>
                <w:szCs w:val="24"/>
              </w:rPr>
            </w:pPr>
            <w:r w:rsidRPr="004670EC">
              <w:rPr>
                <w:sz w:val="24"/>
                <w:szCs w:val="24"/>
              </w:rPr>
              <w:t>Глава 2.3.</w:t>
            </w:r>
            <w:r w:rsidR="00E83373">
              <w:rPr>
                <w:sz w:val="24"/>
                <w:szCs w:val="24"/>
              </w:rPr>
              <w:t xml:space="preserve"> </w:t>
            </w:r>
            <w:r w:rsidRPr="004670EC">
              <w:rPr>
                <w:sz w:val="24"/>
                <w:szCs w:val="24"/>
              </w:rPr>
              <w:t>Эмиссионный</w:t>
            </w:r>
            <w:r>
              <w:rPr>
                <w:sz w:val="24"/>
                <w:szCs w:val="24"/>
              </w:rPr>
              <w:t xml:space="preserve"> </w:t>
            </w:r>
            <w:r w:rsidRPr="004670EC">
              <w:rPr>
                <w:sz w:val="24"/>
                <w:szCs w:val="24"/>
              </w:rPr>
              <w:t xml:space="preserve">спектральный анализ. Атомно- эмиссионный, </w:t>
            </w:r>
            <w:r>
              <w:rPr>
                <w:sz w:val="24"/>
                <w:szCs w:val="24"/>
              </w:rPr>
              <w:t xml:space="preserve"> с</w:t>
            </w:r>
            <w:r w:rsidRPr="004670EC">
              <w:rPr>
                <w:sz w:val="24"/>
                <w:szCs w:val="24"/>
              </w:rPr>
              <w:t>пектральный, качественный и полуколичественный анализ</w:t>
            </w:r>
          </w:p>
        </w:tc>
        <w:tc>
          <w:tcPr>
            <w:tcW w:w="878" w:type="dxa"/>
          </w:tcPr>
          <w:p w:rsidR="00911205" w:rsidRPr="004D3947" w:rsidRDefault="00911205" w:rsidP="0091120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911205" w:rsidRPr="004D3947" w:rsidRDefault="00911205" w:rsidP="0091120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911205" w:rsidRPr="00E1672D" w:rsidRDefault="00E1672D" w:rsidP="00E1672D">
            <w:pPr>
              <w:pStyle w:val="TableParagraph"/>
              <w:spacing w:before="131"/>
              <w:ind w:left="72"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911205" w:rsidRPr="00E1672D" w:rsidRDefault="00E1672D" w:rsidP="00E1672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1205" w:rsidRPr="004D3947" w:rsidTr="004D3947">
        <w:trPr>
          <w:trHeight w:val="549"/>
        </w:trPr>
        <w:tc>
          <w:tcPr>
            <w:tcW w:w="619" w:type="dxa"/>
            <w:vAlign w:val="center"/>
          </w:tcPr>
          <w:p w:rsidR="00911205" w:rsidRPr="004D3947" w:rsidRDefault="00911205" w:rsidP="00911205">
            <w:pPr>
              <w:jc w:val="center"/>
              <w:rPr>
                <w:sz w:val="24"/>
                <w:szCs w:val="24"/>
              </w:rPr>
            </w:pPr>
            <w:r w:rsidRPr="004D39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741" w:type="dxa"/>
          </w:tcPr>
          <w:p w:rsidR="00911205" w:rsidRPr="00B3408D" w:rsidRDefault="00911205" w:rsidP="00E83373">
            <w:pPr>
              <w:pStyle w:val="TableParagraph"/>
              <w:tabs>
                <w:tab w:val="left" w:pos="952"/>
                <w:tab w:val="left" w:pos="1094"/>
              </w:tabs>
              <w:spacing w:line="268" w:lineRule="exact"/>
              <w:ind w:left="105"/>
              <w:rPr>
                <w:sz w:val="24"/>
                <w:szCs w:val="24"/>
              </w:rPr>
            </w:pPr>
            <w:bookmarkStart w:id="2" w:name="_Hlk503718692"/>
            <w:r w:rsidRPr="004670EC">
              <w:rPr>
                <w:sz w:val="24"/>
                <w:szCs w:val="24"/>
              </w:rPr>
              <w:t>Глава 2.4.</w:t>
            </w:r>
            <w:r w:rsidR="00E83373">
              <w:rPr>
                <w:sz w:val="24"/>
                <w:szCs w:val="24"/>
              </w:rPr>
              <w:t xml:space="preserve"> </w:t>
            </w:r>
            <w:r w:rsidRPr="004670EC">
              <w:rPr>
                <w:sz w:val="24"/>
                <w:szCs w:val="24"/>
              </w:rPr>
              <w:t>Количественный эмиссионный спектральный анализ,</w:t>
            </w:r>
            <w:r>
              <w:rPr>
                <w:sz w:val="24"/>
                <w:szCs w:val="24"/>
              </w:rPr>
              <w:t xml:space="preserve"> </w:t>
            </w:r>
            <w:r w:rsidRPr="004670EC">
              <w:rPr>
                <w:sz w:val="24"/>
                <w:szCs w:val="24"/>
              </w:rPr>
              <w:t>его аппаратура. Пламенная фотометрия</w:t>
            </w:r>
          </w:p>
        </w:tc>
        <w:tc>
          <w:tcPr>
            <w:tcW w:w="878" w:type="dxa"/>
          </w:tcPr>
          <w:p w:rsidR="00911205" w:rsidRPr="004D3947" w:rsidRDefault="00911205" w:rsidP="0091120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911205" w:rsidRPr="004D3947" w:rsidRDefault="00911205" w:rsidP="0091120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911205" w:rsidRPr="00E1672D" w:rsidRDefault="00E1672D" w:rsidP="00E1672D">
            <w:pPr>
              <w:pStyle w:val="TableParagraph"/>
              <w:spacing w:before="131"/>
              <w:ind w:left="72"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911205" w:rsidRPr="00E1672D" w:rsidRDefault="00E1672D" w:rsidP="00E1672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1205" w:rsidRPr="004D3947" w:rsidTr="004D3947">
        <w:trPr>
          <w:trHeight w:val="549"/>
        </w:trPr>
        <w:tc>
          <w:tcPr>
            <w:tcW w:w="619" w:type="dxa"/>
            <w:vAlign w:val="center"/>
          </w:tcPr>
          <w:p w:rsidR="00911205" w:rsidRPr="004D3947" w:rsidRDefault="00911205" w:rsidP="00911205">
            <w:pPr>
              <w:jc w:val="center"/>
              <w:rPr>
                <w:sz w:val="24"/>
                <w:szCs w:val="24"/>
              </w:rPr>
            </w:pPr>
            <w:bookmarkStart w:id="3" w:name="_Hlk505750459"/>
            <w:r>
              <w:rPr>
                <w:sz w:val="24"/>
                <w:szCs w:val="24"/>
              </w:rPr>
              <w:t>18</w:t>
            </w:r>
          </w:p>
        </w:tc>
        <w:tc>
          <w:tcPr>
            <w:tcW w:w="4741" w:type="dxa"/>
          </w:tcPr>
          <w:p w:rsidR="00911205" w:rsidRDefault="00911205" w:rsidP="00E83373">
            <w:pPr>
              <w:pStyle w:val="TableParagraph"/>
              <w:tabs>
                <w:tab w:val="left" w:pos="952"/>
                <w:tab w:val="left" w:pos="1094"/>
              </w:tabs>
              <w:spacing w:line="268" w:lineRule="exact"/>
              <w:ind w:left="105"/>
              <w:rPr>
                <w:sz w:val="24"/>
                <w:szCs w:val="24"/>
              </w:rPr>
            </w:pPr>
            <w:r w:rsidRPr="004670EC">
              <w:rPr>
                <w:sz w:val="24"/>
                <w:szCs w:val="24"/>
              </w:rPr>
              <w:t>Глава 2.5.</w:t>
            </w:r>
            <w:r w:rsidR="00E83373">
              <w:rPr>
                <w:sz w:val="24"/>
                <w:szCs w:val="24"/>
              </w:rPr>
              <w:t xml:space="preserve"> </w:t>
            </w:r>
            <w:r w:rsidRPr="004670EC">
              <w:rPr>
                <w:sz w:val="24"/>
                <w:szCs w:val="24"/>
              </w:rPr>
              <w:t xml:space="preserve">Абсорбционные оптические методы. Атомно-абсорбционный анализ. </w:t>
            </w:r>
            <w:r w:rsidRPr="004670EC">
              <w:rPr>
                <w:sz w:val="24"/>
                <w:szCs w:val="24"/>
              </w:rPr>
              <w:lastRenderedPageBreak/>
              <w:t xml:space="preserve">Молекулярно-абсорбционный анализ. Фотометрия (колориметрия, </w:t>
            </w:r>
            <w:proofErr w:type="spellStart"/>
            <w:r w:rsidRPr="004670EC">
              <w:rPr>
                <w:sz w:val="24"/>
                <w:szCs w:val="24"/>
              </w:rPr>
              <w:t>фотоколориметрия</w:t>
            </w:r>
            <w:proofErr w:type="spellEnd"/>
            <w:r w:rsidRPr="004670EC">
              <w:rPr>
                <w:sz w:val="24"/>
                <w:szCs w:val="24"/>
              </w:rPr>
              <w:t xml:space="preserve">, </w:t>
            </w:r>
            <w:proofErr w:type="spellStart"/>
            <w:r w:rsidRPr="004670EC">
              <w:rPr>
                <w:sz w:val="24"/>
                <w:szCs w:val="24"/>
              </w:rPr>
              <w:t>спектрофотометрия</w:t>
            </w:r>
            <w:proofErr w:type="spellEnd"/>
            <w:r w:rsidRPr="004670EC">
              <w:rPr>
                <w:sz w:val="24"/>
                <w:szCs w:val="24"/>
              </w:rPr>
              <w:t>)</w:t>
            </w:r>
          </w:p>
        </w:tc>
        <w:tc>
          <w:tcPr>
            <w:tcW w:w="878" w:type="dxa"/>
          </w:tcPr>
          <w:p w:rsidR="00911205" w:rsidRPr="004D3947" w:rsidRDefault="004B3056" w:rsidP="0091120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994" w:type="dxa"/>
          </w:tcPr>
          <w:p w:rsidR="00911205" w:rsidRPr="004D3947" w:rsidRDefault="004B3056" w:rsidP="0091120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911205" w:rsidRPr="00E1672D" w:rsidRDefault="00E1672D" w:rsidP="00E1672D">
            <w:pPr>
              <w:pStyle w:val="TableParagraph"/>
              <w:spacing w:before="131"/>
              <w:ind w:left="72"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911205" w:rsidRPr="00E1672D" w:rsidRDefault="00E1672D" w:rsidP="00E1672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1205" w:rsidRPr="004D3947" w:rsidTr="00FE4E11">
        <w:trPr>
          <w:trHeight w:val="549"/>
        </w:trPr>
        <w:tc>
          <w:tcPr>
            <w:tcW w:w="619" w:type="dxa"/>
            <w:vAlign w:val="center"/>
          </w:tcPr>
          <w:p w:rsidR="00911205" w:rsidRPr="004D3947" w:rsidRDefault="00911205" w:rsidP="00911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741" w:type="dxa"/>
          </w:tcPr>
          <w:p w:rsidR="00911205" w:rsidRDefault="00911205" w:rsidP="00E83373">
            <w:pPr>
              <w:pStyle w:val="TableParagraph"/>
              <w:tabs>
                <w:tab w:val="left" w:pos="952"/>
                <w:tab w:val="left" w:pos="1094"/>
              </w:tabs>
              <w:spacing w:line="268" w:lineRule="exact"/>
              <w:ind w:left="105"/>
              <w:rPr>
                <w:sz w:val="24"/>
                <w:szCs w:val="24"/>
              </w:rPr>
            </w:pPr>
            <w:r w:rsidRPr="004670EC">
              <w:rPr>
                <w:sz w:val="24"/>
                <w:szCs w:val="24"/>
              </w:rPr>
              <w:t>Глава 2.6.</w:t>
            </w:r>
            <w:r w:rsidR="00E83373">
              <w:rPr>
                <w:sz w:val="24"/>
                <w:szCs w:val="24"/>
              </w:rPr>
              <w:t xml:space="preserve"> </w:t>
            </w:r>
            <w:r w:rsidRPr="004670EC">
              <w:rPr>
                <w:sz w:val="24"/>
                <w:szCs w:val="24"/>
              </w:rPr>
              <w:t xml:space="preserve">Хроматография: сущность, классификация, основные характеристики </w:t>
            </w:r>
            <w:proofErr w:type="spellStart"/>
            <w:r w:rsidRPr="004670EC">
              <w:rPr>
                <w:sz w:val="24"/>
                <w:szCs w:val="24"/>
              </w:rPr>
              <w:t>элюентной</w:t>
            </w:r>
            <w:proofErr w:type="spellEnd"/>
            <w:r w:rsidRPr="004670EC">
              <w:rPr>
                <w:sz w:val="24"/>
                <w:szCs w:val="24"/>
              </w:rPr>
              <w:t xml:space="preserve">  колоночной хроматографии</w:t>
            </w:r>
          </w:p>
        </w:tc>
        <w:tc>
          <w:tcPr>
            <w:tcW w:w="878" w:type="dxa"/>
          </w:tcPr>
          <w:p w:rsidR="00911205" w:rsidRPr="004D3947" w:rsidRDefault="00911205" w:rsidP="0091120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911205" w:rsidRPr="004D3947" w:rsidRDefault="00911205" w:rsidP="0091120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911205" w:rsidRPr="00E1672D" w:rsidRDefault="00E1672D" w:rsidP="00E1672D">
            <w:pPr>
              <w:pStyle w:val="TableParagraph"/>
              <w:spacing w:before="131"/>
              <w:ind w:left="72"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911205" w:rsidRPr="00E1672D" w:rsidRDefault="00E1672D" w:rsidP="00E1672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1205" w:rsidRPr="004D3947" w:rsidTr="00FE4E11">
        <w:trPr>
          <w:trHeight w:val="549"/>
        </w:trPr>
        <w:tc>
          <w:tcPr>
            <w:tcW w:w="619" w:type="dxa"/>
            <w:vAlign w:val="center"/>
          </w:tcPr>
          <w:p w:rsidR="00911205" w:rsidRPr="004D3947" w:rsidRDefault="00911205" w:rsidP="00911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41" w:type="dxa"/>
          </w:tcPr>
          <w:p w:rsidR="00911205" w:rsidRDefault="00911205" w:rsidP="00E83373">
            <w:pPr>
              <w:pStyle w:val="TableParagraph"/>
              <w:tabs>
                <w:tab w:val="left" w:pos="952"/>
                <w:tab w:val="left" w:pos="1094"/>
              </w:tabs>
              <w:spacing w:line="268" w:lineRule="exact"/>
              <w:ind w:left="105"/>
              <w:rPr>
                <w:sz w:val="24"/>
                <w:szCs w:val="24"/>
              </w:rPr>
            </w:pPr>
            <w:r w:rsidRPr="004670EC">
              <w:rPr>
                <w:sz w:val="24"/>
                <w:szCs w:val="24"/>
              </w:rPr>
              <w:t>Глава 2.7.</w:t>
            </w:r>
            <w:r w:rsidR="00E83373">
              <w:rPr>
                <w:sz w:val="24"/>
                <w:szCs w:val="24"/>
              </w:rPr>
              <w:t xml:space="preserve"> </w:t>
            </w:r>
            <w:r w:rsidRPr="004670EC">
              <w:rPr>
                <w:sz w:val="24"/>
                <w:szCs w:val="24"/>
              </w:rPr>
              <w:t xml:space="preserve">Теория хроматографии, </w:t>
            </w:r>
            <w:proofErr w:type="spellStart"/>
            <w:r w:rsidRPr="004670EC">
              <w:rPr>
                <w:sz w:val="24"/>
                <w:szCs w:val="24"/>
              </w:rPr>
              <w:t>хроматографический</w:t>
            </w:r>
            <w:proofErr w:type="spellEnd"/>
            <w:r w:rsidRPr="004670EC">
              <w:rPr>
                <w:sz w:val="24"/>
                <w:szCs w:val="24"/>
              </w:rPr>
              <w:t xml:space="preserve"> анализ, виды хроматографии</w:t>
            </w:r>
          </w:p>
        </w:tc>
        <w:tc>
          <w:tcPr>
            <w:tcW w:w="878" w:type="dxa"/>
          </w:tcPr>
          <w:p w:rsidR="00911205" w:rsidRPr="004D3947" w:rsidRDefault="004B3056" w:rsidP="0091120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911205" w:rsidRPr="004D3947" w:rsidRDefault="004B3056" w:rsidP="0091120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911205" w:rsidRPr="00E1672D" w:rsidRDefault="00E1672D" w:rsidP="00E1672D">
            <w:pPr>
              <w:pStyle w:val="TableParagraph"/>
              <w:spacing w:before="131"/>
              <w:ind w:left="72"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911205" w:rsidRPr="00E1672D" w:rsidRDefault="00E1672D" w:rsidP="00E1672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1205" w:rsidRPr="004D3947" w:rsidTr="00FE4E11">
        <w:trPr>
          <w:trHeight w:val="549"/>
        </w:trPr>
        <w:tc>
          <w:tcPr>
            <w:tcW w:w="619" w:type="dxa"/>
            <w:vAlign w:val="center"/>
          </w:tcPr>
          <w:p w:rsidR="00911205" w:rsidRPr="004D3947" w:rsidRDefault="00911205" w:rsidP="00911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741" w:type="dxa"/>
          </w:tcPr>
          <w:p w:rsidR="00911205" w:rsidRDefault="00911205" w:rsidP="00E83373">
            <w:pPr>
              <w:pStyle w:val="TableParagraph"/>
              <w:tabs>
                <w:tab w:val="left" w:pos="952"/>
                <w:tab w:val="left" w:pos="1094"/>
              </w:tabs>
              <w:spacing w:line="268" w:lineRule="exact"/>
              <w:ind w:left="105"/>
              <w:rPr>
                <w:sz w:val="24"/>
                <w:szCs w:val="24"/>
              </w:rPr>
            </w:pPr>
            <w:r w:rsidRPr="004670EC">
              <w:rPr>
                <w:sz w:val="24"/>
                <w:szCs w:val="24"/>
              </w:rPr>
              <w:t>Глава 2.8.</w:t>
            </w:r>
            <w:r w:rsidR="00E83373">
              <w:rPr>
                <w:sz w:val="24"/>
                <w:szCs w:val="24"/>
              </w:rPr>
              <w:t xml:space="preserve"> </w:t>
            </w:r>
            <w:r w:rsidRPr="004670EC">
              <w:rPr>
                <w:sz w:val="24"/>
                <w:szCs w:val="24"/>
              </w:rPr>
              <w:t>Электрохимические методы анализа, их теоретические основы и классификация</w:t>
            </w:r>
          </w:p>
        </w:tc>
        <w:tc>
          <w:tcPr>
            <w:tcW w:w="878" w:type="dxa"/>
          </w:tcPr>
          <w:p w:rsidR="00911205" w:rsidRPr="004D3947" w:rsidRDefault="004B3056" w:rsidP="0091120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911205" w:rsidRPr="004D3947" w:rsidRDefault="004B3056" w:rsidP="0091120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911205" w:rsidRPr="00E1672D" w:rsidRDefault="00E1672D" w:rsidP="00E1672D">
            <w:pPr>
              <w:pStyle w:val="TableParagraph"/>
              <w:spacing w:before="131"/>
              <w:ind w:left="72"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911205" w:rsidRPr="00E1672D" w:rsidRDefault="00E1672D" w:rsidP="00E1672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1205" w:rsidRPr="004D3947" w:rsidTr="004670EC">
        <w:trPr>
          <w:trHeight w:val="346"/>
        </w:trPr>
        <w:tc>
          <w:tcPr>
            <w:tcW w:w="619" w:type="dxa"/>
            <w:vAlign w:val="center"/>
          </w:tcPr>
          <w:p w:rsidR="00911205" w:rsidRPr="004D3947" w:rsidRDefault="00911205" w:rsidP="00911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741" w:type="dxa"/>
          </w:tcPr>
          <w:p w:rsidR="00911205" w:rsidRDefault="00911205" w:rsidP="00E83373">
            <w:pPr>
              <w:pStyle w:val="TableParagraph"/>
              <w:tabs>
                <w:tab w:val="left" w:pos="952"/>
                <w:tab w:val="left" w:pos="1094"/>
              </w:tabs>
              <w:spacing w:line="268" w:lineRule="exact"/>
              <w:ind w:left="105"/>
              <w:rPr>
                <w:sz w:val="24"/>
                <w:szCs w:val="24"/>
              </w:rPr>
            </w:pPr>
            <w:r w:rsidRPr="004670EC">
              <w:rPr>
                <w:sz w:val="24"/>
                <w:szCs w:val="24"/>
              </w:rPr>
              <w:t>Глава 2.9.</w:t>
            </w:r>
            <w:r w:rsidR="00E83373">
              <w:rPr>
                <w:sz w:val="24"/>
                <w:szCs w:val="24"/>
              </w:rPr>
              <w:t xml:space="preserve"> </w:t>
            </w:r>
            <w:r w:rsidRPr="004670EC">
              <w:rPr>
                <w:sz w:val="24"/>
                <w:szCs w:val="24"/>
              </w:rPr>
              <w:t>Классификация электродов</w:t>
            </w:r>
          </w:p>
        </w:tc>
        <w:tc>
          <w:tcPr>
            <w:tcW w:w="878" w:type="dxa"/>
          </w:tcPr>
          <w:p w:rsidR="00911205" w:rsidRPr="004D3947" w:rsidRDefault="004B3056" w:rsidP="0091120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911205" w:rsidRPr="004D3947" w:rsidRDefault="004B3056" w:rsidP="0091120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911205" w:rsidRPr="00E1672D" w:rsidRDefault="00E1672D" w:rsidP="00E1672D">
            <w:pPr>
              <w:pStyle w:val="TableParagraph"/>
              <w:spacing w:before="131"/>
              <w:ind w:left="72"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911205" w:rsidRPr="00E1672D" w:rsidRDefault="00E1672D" w:rsidP="00E1672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1205" w:rsidRPr="004D3947" w:rsidTr="00FE4E11">
        <w:trPr>
          <w:trHeight w:val="549"/>
        </w:trPr>
        <w:tc>
          <w:tcPr>
            <w:tcW w:w="619" w:type="dxa"/>
            <w:vAlign w:val="center"/>
          </w:tcPr>
          <w:p w:rsidR="00911205" w:rsidRPr="004D3947" w:rsidRDefault="00911205" w:rsidP="00911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741" w:type="dxa"/>
          </w:tcPr>
          <w:p w:rsidR="00911205" w:rsidRDefault="00911205" w:rsidP="00E83373">
            <w:pPr>
              <w:pStyle w:val="TableParagraph"/>
              <w:tabs>
                <w:tab w:val="left" w:pos="952"/>
                <w:tab w:val="left" w:pos="1094"/>
              </w:tabs>
              <w:spacing w:line="268" w:lineRule="exact"/>
              <w:ind w:left="105"/>
              <w:rPr>
                <w:sz w:val="24"/>
                <w:szCs w:val="24"/>
              </w:rPr>
            </w:pPr>
            <w:r w:rsidRPr="004670EC">
              <w:rPr>
                <w:sz w:val="24"/>
                <w:szCs w:val="24"/>
              </w:rPr>
              <w:t>Глава 2.10.</w:t>
            </w:r>
            <w:r w:rsidR="00E83373">
              <w:rPr>
                <w:sz w:val="24"/>
                <w:szCs w:val="24"/>
              </w:rPr>
              <w:t xml:space="preserve"> </w:t>
            </w:r>
            <w:r w:rsidRPr="004670EC">
              <w:rPr>
                <w:sz w:val="24"/>
                <w:szCs w:val="24"/>
              </w:rPr>
              <w:t>ЭМА  без  применения  электролиза,  кондуктометрия прямая и косвенная (кондуктометрическое титрование)</w:t>
            </w:r>
          </w:p>
        </w:tc>
        <w:tc>
          <w:tcPr>
            <w:tcW w:w="878" w:type="dxa"/>
          </w:tcPr>
          <w:p w:rsidR="00911205" w:rsidRPr="004D3947" w:rsidRDefault="004B3056" w:rsidP="0091120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</w:tcPr>
          <w:p w:rsidR="00911205" w:rsidRPr="004D3947" w:rsidRDefault="004B3056" w:rsidP="0091120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81" w:type="dxa"/>
          </w:tcPr>
          <w:p w:rsidR="00911205" w:rsidRPr="00E1672D" w:rsidRDefault="00E1672D" w:rsidP="00E1672D">
            <w:pPr>
              <w:pStyle w:val="TableParagraph"/>
              <w:spacing w:before="131"/>
              <w:ind w:left="72"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911205" w:rsidRPr="00E1672D" w:rsidRDefault="00E1672D" w:rsidP="00E1672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1205" w:rsidRPr="004D3947" w:rsidTr="00FE4E11">
        <w:trPr>
          <w:trHeight w:val="549"/>
        </w:trPr>
        <w:tc>
          <w:tcPr>
            <w:tcW w:w="619" w:type="dxa"/>
            <w:vAlign w:val="center"/>
          </w:tcPr>
          <w:p w:rsidR="00911205" w:rsidRPr="004D3947" w:rsidRDefault="00911205" w:rsidP="00911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741" w:type="dxa"/>
          </w:tcPr>
          <w:p w:rsidR="00911205" w:rsidRDefault="00911205" w:rsidP="00E83373">
            <w:pPr>
              <w:pStyle w:val="TableParagraph"/>
              <w:tabs>
                <w:tab w:val="left" w:pos="952"/>
                <w:tab w:val="left" w:pos="1094"/>
              </w:tabs>
              <w:spacing w:line="268" w:lineRule="exact"/>
              <w:ind w:left="105"/>
              <w:rPr>
                <w:sz w:val="24"/>
                <w:szCs w:val="24"/>
              </w:rPr>
            </w:pPr>
            <w:r w:rsidRPr="004670EC">
              <w:rPr>
                <w:sz w:val="24"/>
                <w:szCs w:val="24"/>
              </w:rPr>
              <w:t>Глава 2.11.</w:t>
            </w:r>
            <w:r w:rsidR="00E83373">
              <w:rPr>
                <w:sz w:val="24"/>
                <w:szCs w:val="24"/>
              </w:rPr>
              <w:t xml:space="preserve"> </w:t>
            </w:r>
            <w:r w:rsidRPr="004670EC">
              <w:rPr>
                <w:sz w:val="24"/>
                <w:szCs w:val="24"/>
              </w:rPr>
              <w:t>Потенциометрия прямая и косвенная (потенциометрическое титрование)</w:t>
            </w:r>
          </w:p>
        </w:tc>
        <w:tc>
          <w:tcPr>
            <w:tcW w:w="878" w:type="dxa"/>
          </w:tcPr>
          <w:p w:rsidR="00911205" w:rsidRPr="004D3947" w:rsidRDefault="00911205" w:rsidP="0091120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911205" w:rsidRPr="004D3947" w:rsidRDefault="00911205" w:rsidP="0091120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911205" w:rsidRPr="00E1672D" w:rsidRDefault="00E1672D" w:rsidP="00E1672D">
            <w:pPr>
              <w:pStyle w:val="TableParagraph"/>
              <w:spacing w:before="131"/>
              <w:ind w:left="72"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911205" w:rsidRPr="00E1672D" w:rsidRDefault="00E1672D" w:rsidP="00E1672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1205" w:rsidRPr="004D3947" w:rsidTr="00FE4E11">
        <w:trPr>
          <w:trHeight w:val="549"/>
        </w:trPr>
        <w:tc>
          <w:tcPr>
            <w:tcW w:w="619" w:type="dxa"/>
            <w:vAlign w:val="center"/>
          </w:tcPr>
          <w:p w:rsidR="00911205" w:rsidRPr="004D3947" w:rsidRDefault="00911205" w:rsidP="00911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741" w:type="dxa"/>
          </w:tcPr>
          <w:p w:rsidR="00911205" w:rsidRDefault="00911205" w:rsidP="00E83373">
            <w:pPr>
              <w:pStyle w:val="TableParagraph"/>
              <w:tabs>
                <w:tab w:val="left" w:pos="952"/>
                <w:tab w:val="left" w:pos="1094"/>
              </w:tabs>
              <w:spacing w:line="268" w:lineRule="exact"/>
              <w:ind w:left="105"/>
              <w:rPr>
                <w:sz w:val="24"/>
                <w:szCs w:val="24"/>
              </w:rPr>
            </w:pPr>
            <w:r w:rsidRPr="004670EC">
              <w:rPr>
                <w:sz w:val="24"/>
                <w:szCs w:val="24"/>
              </w:rPr>
              <w:t>Глава 2.12.</w:t>
            </w:r>
            <w:r w:rsidR="00E83373">
              <w:rPr>
                <w:sz w:val="24"/>
                <w:szCs w:val="24"/>
              </w:rPr>
              <w:t xml:space="preserve"> </w:t>
            </w:r>
            <w:r w:rsidRPr="004670EC">
              <w:rPr>
                <w:sz w:val="24"/>
                <w:szCs w:val="24"/>
              </w:rPr>
              <w:t xml:space="preserve">ЭМА с применением электролиза, </w:t>
            </w:r>
            <w:proofErr w:type="spellStart"/>
            <w:r w:rsidRPr="004670EC">
              <w:rPr>
                <w:sz w:val="24"/>
                <w:szCs w:val="24"/>
              </w:rPr>
              <w:t>электрогравиметрия</w:t>
            </w:r>
            <w:proofErr w:type="spellEnd"/>
            <w:r w:rsidRPr="004670EC">
              <w:rPr>
                <w:sz w:val="24"/>
                <w:szCs w:val="24"/>
              </w:rPr>
              <w:t xml:space="preserve">, внешний и внутренний электролиз, </w:t>
            </w:r>
            <w:proofErr w:type="spellStart"/>
            <w:r w:rsidRPr="004670EC">
              <w:rPr>
                <w:sz w:val="24"/>
                <w:szCs w:val="24"/>
              </w:rPr>
              <w:t>кулонометрия</w:t>
            </w:r>
            <w:proofErr w:type="spellEnd"/>
          </w:p>
        </w:tc>
        <w:tc>
          <w:tcPr>
            <w:tcW w:w="878" w:type="dxa"/>
          </w:tcPr>
          <w:p w:rsidR="00911205" w:rsidRPr="004D3947" w:rsidRDefault="00911205" w:rsidP="0091120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911205" w:rsidRPr="004D3947" w:rsidRDefault="00911205" w:rsidP="0091120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911205" w:rsidRPr="00E1672D" w:rsidRDefault="00E1672D" w:rsidP="00E1672D">
            <w:pPr>
              <w:pStyle w:val="TableParagraph"/>
              <w:spacing w:before="131"/>
              <w:ind w:left="72"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911205" w:rsidRPr="00E1672D" w:rsidRDefault="00E1672D" w:rsidP="00E1672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1205" w:rsidRPr="004D3947" w:rsidTr="00FE4E11">
        <w:trPr>
          <w:trHeight w:val="549"/>
        </w:trPr>
        <w:tc>
          <w:tcPr>
            <w:tcW w:w="619" w:type="dxa"/>
            <w:vAlign w:val="center"/>
          </w:tcPr>
          <w:p w:rsidR="00911205" w:rsidRPr="004D3947" w:rsidRDefault="00911205" w:rsidP="00911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741" w:type="dxa"/>
          </w:tcPr>
          <w:p w:rsidR="00911205" w:rsidRDefault="00911205" w:rsidP="00E83373">
            <w:pPr>
              <w:pStyle w:val="TableParagraph"/>
              <w:tabs>
                <w:tab w:val="left" w:pos="952"/>
                <w:tab w:val="left" w:pos="1094"/>
              </w:tabs>
              <w:spacing w:line="268" w:lineRule="exact"/>
              <w:ind w:left="105"/>
              <w:rPr>
                <w:sz w:val="24"/>
                <w:szCs w:val="24"/>
              </w:rPr>
            </w:pPr>
            <w:r w:rsidRPr="004670EC">
              <w:rPr>
                <w:sz w:val="24"/>
                <w:szCs w:val="24"/>
              </w:rPr>
              <w:t>Глава 2.13.</w:t>
            </w:r>
            <w:r w:rsidR="00E83373">
              <w:rPr>
                <w:sz w:val="24"/>
                <w:szCs w:val="24"/>
              </w:rPr>
              <w:t xml:space="preserve"> </w:t>
            </w:r>
            <w:proofErr w:type="spellStart"/>
            <w:r w:rsidRPr="004670EC">
              <w:rPr>
                <w:sz w:val="24"/>
                <w:szCs w:val="24"/>
              </w:rPr>
              <w:t>Вольтамперометрия</w:t>
            </w:r>
            <w:proofErr w:type="spellEnd"/>
            <w:r w:rsidRPr="004670EC">
              <w:rPr>
                <w:sz w:val="24"/>
                <w:szCs w:val="24"/>
              </w:rPr>
              <w:t xml:space="preserve">,   полярография,   амперометрическое титрование, инверсионная </w:t>
            </w:r>
            <w:proofErr w:type="spellStart"/>
            <w:r w:rsidRPr="004670EC">
              <w:rPr>
                <w:sz w:val="24"/>
                <w:szCs w:val="24"/>
              </w:rPr>
              <w:t>вольтамперометрия</w:t>
            </w:r>
            <w:proofErr w:type="spellEnd"/>
          </w:p>
        </w:tc>
        <w:tc>
          <w:tcPr>
            <w:tcW w:w="878" w:type="dxa"/>
          </w:tcPr>
          <w:p w:rsidR="00911205" w:rsidRPr="004D3947" w:rsidRDefault="00911205" w:rsidP="0091120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911205" w:rsidRPr="004D3947" w:rsidRDefault="00911205" w:rsidP="0091120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911205" w:rsidRPr="00E1672D" w:rsidRDefault="00E1672D" w:rsidP="00E1672D">
            <w:pPr>
              <w:pStyle w:val="TableParagraph"/>
              <w:spacing w:before="131"/>
              <w:ind w:left="72"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911205" w:rsidRPr="00E1672D" w:rsidRDefault="00E1672D" w:rsidP="00E1672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bookmarkEnd w:id="2"/>
      <w:bookmarkEnd w:id="3"/>
      <w:tr w:rsidR="00911205" w:rsidRPr="004D3947" w:rsidTr="00FE4E11">
        <w:trPr>
          <w:trHeight w:val="549"/>
        </w:trPr>
        <w:tc>
          <w:tcPr>
            <w:tcW w:w="619" w:type="dxa"/>
            <w:vAlign w:val="center"/>
          </w:tcPr>
          <w:p w:rsidR="00911205" w:rsidRPr="004D3947" w:rsidRDefault="00911205" w:rsidP="00911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741" w:type="dxa"/>
          </w:tcPr>
          <w:p w:rsidR="00911205" w:rsidRDefault="00911205" w:rsidP="00E83373">
            <w:pPr>
              <w:pStyle w:val="TableParagraph"/>
              <w:tabs>
                <w:tab w:val="left" w:pos="952"/>
                <w:tab w:val="left" w:pos="1094"/>
              </w:tabs>
              <w:spacing w:line="268" w:lineRule="exact"/>
              <w:ind w:left="105"/>
              <w:rPr>
                <w:sz w:val="24"/>
                <w:szCs w:val="24"/>
              </w:rPr>
            </w:pPr>
            <w:r w:rsidRPr="004670EC">
              <w:rPr>
                <w:sz w:val="24"/>
                <w:szCs w:val="24"/>
              </w:rPr>
              <w:t>Глава 2.14.</w:t>
            </w:r>
            <w:r w:rsidR="00E83373">
              <w:rPr>
                <w:sz w:val="24"/>
                <w:szCs w:val="24"/>
              </w:rPr>
              <w:t xml:space="preserve"> </w:t>
            </w:r>
            <w:r w:rsidRPr="004670EC">
              <w:rPr>
                <w:sz w:val="24"/>
                <w:szCs w:val="24"/>
              </w:rPr>
              <w:t xml:space="preserve">Факторы, влияющие на результаты </w:t>
            </w:r>
            <w:proofErr w:type="spellStart"/>
            <w:r w:rsidRPr="004670EC">
              <w:rPr>
                <w:sz w:val="24"/>
                <w:szCs w:val="24"/>
              </w:rPr>
              <w:t>полярографических</w:t>
            </w:r>
            <w:proofErr w:type="spellEnd"/>
            <w:r w:rsidRPr="004670EC">
              <w:rPr>
                <w:sz w:val="24"/>
                <w:szCs w:val="24"/>
              </w:rPr>
              <w:t xml:space="preserve"> измерений (максимумы первого и второго рода, восстановление кислородом). Усовершенствованные </w:t>
            </w:r>
            <w:proofErr w:type="spellStart"/>
            <w:r w:rsidRPr="004670EC">
              <w:rPr>
                <w:sz w:val="24"/>
                <w:szCs w:val="24"/>
              </w:rPr>
              <w:t>полярографические</w:t>
            </w:r>
            <w:proofErr w:type="spellEnd"/>
            <w:r w:rsidRPr="004670EC">
              <w:rPr>
                <w:sz w:val="24"/>
                <w:szCs w:val="24"/>
              </w:rPr>
              <w:t xml:space="preserve"> методы, амперометрическое титрование, инверсионная </w:t>
            </w:r>
            <w:proofErr w:type="spellStart"/>
            <w:r w:rsidRPr="004670EC">
              <w:rPr>
                <w:sz w:val="24"/>
                <w:szCs w:val="24"/>
              </w:rPr>
              <w:t>вольтамперометрия</w:t>
            </w:r>
            <w:proofErr w:type="spellEnd"/>
          </w:p>
        </w:tc>
        <w:tc>
          <w:tcPr>
            <w:tcW w:w="878" w:type="dxa"/>
          </w:tcPr>
          <w:p w:rsidR="00911205" w:rsidRPr="004D3947" w:rsidRDefault="00911205" w:rsidP="0091120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911205" w:rsidRPr="004D3947" w:rsidRDefault="00911205" w:rsidP="0091120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911205" w:rsidRPr="00E1672D" w:rsidRDefault="00E1672D" w:rsidP="00E1672D">
            <w:pPr>
              <w:pStyle w:val="TableParagraph"/>
              <w:spacing w:before="131"/>
              <w:ind w:left="72"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911205" w:rsidRPr="00E1672D" w:rsidRDefault="00E1672D" w:rsidP="00E1672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1205" w:rsidRPr="004D3947" w:rsidTr="00FE4E11">
        <w:trPr>
          <w:trHeight w:val="549"/>
        </w:trPr>
        <w:tc>
          <w:tcPr>
            <w:tcW w:w="619" w:type="dxa"/>
            <w:vAlign w:val="center"/>
          </w:tcPr>
          <w:p w:rsidR="00911205" w:rsidRPr="004D3947" w:rsidRDefault="00911205" w:rsidP="00911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741" w:type="dxa"/>
          </w:tcPr>
          <w:p w:rsidR="00911205" w:rsidRDefault="00911205" w:rsidP="00911205">
            <w:pPr>
              <w:pStyle w:val="TableParagraph"/>
              <w:tabs>
                <w:tab w:val="left" w:pos="1094"/>
              </w:tabs>
              <w:spacing w:line="268" w:lineRule="exact"/>
              <w:ind w:left="105"/>
              <w:rPr>
                <w:sz w:val="24"/>
                <w:szCs w:val="24"/>
              </w:rPr>
            </w:pPr>
            <w:r w:rsidRPr="004670EC">
              <w:rPr>
                <w:sz w:val="24"/>
                <w:szCs w:val="24"/>
              </w:rPr>
              <w:t>Глава 2.15. Локальный электрохимический анализ. Контроль толщины металлических покрытий. Контроль защитных свойств покрытий</w:t>
            </w:r>
          </w:p>
        </w:tc>
        <w:tc>
          <w:tcPr>
            <w:tcW w:w="878" w:type="dxa"/>
          </w:tcPr>
          <w:p w:rsidR="00911205" w:rsidRPr="004D3947" w:rsidRDefault="00911205" w:rsidP="0091120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911205" w:rsidRPr="004D3947" w:rsidRDefault="00911205" w:rsidP="0091120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911205" w:rsidRPr="00E1672D" w:rsidRDefault="00E1672D" w:rsidP="00E1672D">
            <w:pPr>
              <w:pStyle w:val="TableParagraph"/>
              <w:spacing w:before="131"/>
              <w:ind w:left="72"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911205" w:rsidRPr="00E1672D" w:rsidRDefault="00E1672D" w:rsidP="00E1672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3056" w:rsidRPr="004D3947" w:rsidTr="00FE4E11">
        <w:trPr>
          <w:trHeight w:val="549"/>
        </w:trPr>
        <w:tc>
          <w:tcPr>
            <w:tcW w:w="619" w:type="dxa"/>
            <w:vAlign w:val="center"/>
          </w:tcPr>
          <w:p w:rsidR="004B3056" w:rsidRPr="004D3947" w:rsidRDefault="004B3056" w:rsidP="004B3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741" w:type="dxa"/>
          </w:tcPr>
          <w:p w:rsidR="004B3056" w:rsidRPr="004670EC" w:rsidRDefault="004B3056" w:rsidP="003604B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4670EC">
              <w:rPr>
                <w:b/>
                <w:sz w:val="24"/>
                <w:szCs w:val="24"/>
              </w:rPr>
              <w:t xml:space="preserve">ЧАСТЬ 3. ТЕХНИЧЕСКИЕ СРЕДСТВА ХИМИЧЕСКОГО АНАЛИЗА В ДЕЯТЕЛЬНОСТИ ИСПЫТАТЕЛЬНОЙ ЛАБОРАТОРИИ </w:t>
            </w:r>
          </w:p>
        </w:tc>
        <w:tc>
          <w:tcPr>
            <w:tcW w:w="878" w:type="dxa"/>
          </w:tcPr>
          <w:p w:rsidR="004B3056" w:rsidRPr="004B3056" w:rsidRDefault="004B3056" w:rsidP="004B3056">
            <w:pPr>
              <w:pStyle w:val="TableParagraph"/>
              <w:spacing w:before="131"/>
              <w:jc w:val="center"/>
              <w:rPr>
                <w:b/>
                <w:sz w:val="24"/>
                <w:szCs w:val="24"/>
              </w:rPr>
            </w:pPr>
            <w:r w:rsidRPr="004B3056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94" w:type="dxa"/>
          </w:tcPr>
          <w:p w:rsidR="004B3056" w:rsidRPr="004B3056" w:rsidRDefault="004B3056" w:rsidP="004B3056">
            <w:pPr>
              <w:pStyle w:val="TableParagraph"/>
              <w:spacing w:before="131"/>
              <w:jc w:val="center"/>
              <w:rPr>
                <w:b/>
                <w:sz w:val="24"/>
                <w:szCs w:val="24"/>
              </w:rPr>
            </w:pPr>
            <w:r w:rsidRPr="004B3056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81" w:type="dxa"/>
          </w:tcPr>
          <w:p w:rsidR="004B3056" w:rsidRPr="00E1672D" w:rsidRDefault="00E1672D" w:rsidP="00E1672D">
            <w:pPr>
              <w:pStyle w:val="TableParagraph"/>
              <w:spacing w:before="131"/>
              <w:ind w:left="72"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4B3056" w:rsidRPr="00E1672D" w:rsidRDefault="00E1672D" w:rsidP="00E1672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3056" w:rsidRPr="004D3947" w:rsidTr="00FE4E11">
        <w:trPr>
          <w:trHeight w:val="549"/>
        </w:trPr>
        <w:tc>
          <w:tcPr>
            <w:tcW w:w="619" w:type="dxa"/>
            <w:vAlign w:val="center"/>
          </w:tcPr>
          <w:p w:rsidR="004B3056" w:rsidRPr="004D3947" w:rsidRDefault="004B3056" w:rsidP="004B3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741" w:type="dxa"/>
          </w:tcPr>
          <w:p w:rsidR="004B3056" w:rsidRDefault="004B3056" w:rsidP="004B305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4670EC">
              <w:rPr>
                <w:sz w:val="24"/>
                <w:szCs w:val="24"/>
              </w:rPr>
              <w:t>Глава 3.1. Общие правила работы в испытательной лаборатории</w:t>
            </w:r>
          </w:p>
        </w:tc>
        <w:tc>
          <w:tcPr>
            <w:tcW w:w="878" w:type="dxa"/>
          </w:tcPr>
          <w:p w:rsidR="004B3056" w:rsidRPr="004D3947" w:rsidRDefault="004B3056" w:rsidP="004B3056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4B3056" w:rsidRPr="004D3947" w:rsidRDefault="004B3056" w:rsidP="004B3056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4B3056" w:rsidRPr="00E1672D" w:rsidRDefault="00E1672D" w:rsidP="00E1672D">
            <w:pPr>
              <w:pStyle w:val="TableParagraph"/>
              <w:spacing w:before="131"/>
              <w:ind w:left="72"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4B3056" w:rsidRPr="00E1672D" w:rsidRDefault="00E1672D" w:rsidP="00E1672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3056" w:rsidRPr="004D3947" w:rsidTr="00FE4E11">
        <w:trPr>
          <w:trHeight w:val="549"/>
        </w:trPr>
        <w:tc>
          <w:tcPr>
            <w:tcW w:w="619" w:type="dxa"/>
            <w:vAlign w:val="center"/>
          </w:tcPr>
          <w:p w:rsidR="004B3056" w:rsidRPr="004D3947" w:rsidRDefault="004B3056" w:rsidP="004B3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741" w:type="dxa"/>
          </w:tcPr>
          <w:p w:rsidR="004B3056" w:rsidRDefault="004B3056" w:rsidP="004B305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4670EC">
              <w:rPr>
                <w:sz w:val="24"/>
                <w:szCs w:val="24"/>
              </w:rPr>
              <w:t>Глава 3.2. Техника приготовления растворов в реактивах</w:t>
            </w:r>
          </w:p>
        </w:tc>
        <w:tc>
          <w:tcPr>
            <w:tcW w:w="878" w:type="dxa"/>
          </w:tcPr>
          <w:p w:rsidR="004B3056" w:rsidRPr="004D3947" w:rsidRDefault="004B3056" w:rsidP="004B3056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4B3056" w:rsidRPr="004D3947" w:rsidRDefault="004B3056" w:rsidP="004B3056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4B3056" w:rsidRPr="00E1672D" w:rsidRDefault="00E1672D" w:rsidP="00E1672D">
            <w:pPr>
              <w:pStyle w:val="TableParagraph"/>
              <w:spacing w:before="131"/>
              <w:ind w:left="72"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4B3056" w:rsidRPr="00E1672D" w:rsidRDefault="00E1672D" w:rsidP="00E1672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3056" w:rsidRPr="004D3947" w:rsidTr="00FE4E11">
        <w:trPr>
          <w:trHeight w:val="549"/>
        </w:trPr>
        <w:tc>
          <w:tcPr>
            <w:tcW w:w="619" w:type="dxa"/>
            <w:vAlign w:val="center"/>
          </w:tcPr>
          <w:p w:rsidR="004B3056" w:rsidRPr="004D3947" w:rsidRDefault="004B3056" w:rsidP="004B3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741" w:type="dxa"/>
          </w:tcPr>
          <w:p w:rsidR="004B3056" w:rsidRDefault="004B3056" w:rsidP="004B305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4670EC">
              <w:rPr>
                <w:sz w:val="24"/>
                <w:szCs w:val="24"/>
              </w:rPr>
              <w:t>Глава 3.3. Правила работы на технических весах</w:t>
            </w:r>
            <w:r w:rsidRPr="004670EC">
              <w:rPr>
                <w:sz w:val="24"/>
                <w:szCs w:val="24"/>
              </w:rPr>
              <w:tab/>
            </w:r>
          </w:p>
        </w:tc>
        <w:tc>
          <w:tcPr>
            <w:tcW w:w="878" w:type="dxa"/>
          </w:tcPr>
          <w:p w:rsidR="004B3056" w:rsidRPr="004D3947" w:rsidRDefault="004B3056" w:rsidP="004B3056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4B3056" w:rsidRPr="004D3947" w:rsidRDefault="004B3056" w:rsidP="004B3056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4B3056" w:rsidRPr="00E1672D" w:rsidRDefault="00E1672D" w:rsidP="00E1672D">
            <w:pPr>
              <w:pStyle w:val="TableParagraph"/>
              <w:spacing w:before="131"/>
              <w:ind w:left="72"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4B3056" w:rsidRPr="00E1672D" w:rsidRDefault="00E1672D" w:rsidP="00E1672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3056" w:rsidRPr="004D3947" w:rsidTr="004D3947">
        <w:trPr>
          <w:trHeight w:val="551"/>
        </w:trPr>
        <w:tc>
          <w:tcPr>
            <w:tcW w:w="619" w:type="dxa"/>
            <w:vAlign w:val="center"/>
          </w:tcPr>
          <w:p w:rsidR="004B3056" w:rsidRPr="004D3947" w:rsidRDefault="004B3056" w:rsidP="004B3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1" w:type="dxa"/>
          </w:tcPr>
          <w:p w:rsidR="004B3056" w:rsidRPr="00E1672D" w:rsidRDefault="004B3056" w:rsidP="004B3056">
            <w:pPr>
              <w:pStyle w:val="TableParagraph"/>
              <w:spacing w:before="131"/>
              <w:ind w:left="105"/>
              <w:rPr>
                <w:b/>
                <w:sz w:val="24"/>
                <w:szCs w:val="24"/>
              </w:rPr>
            </w:pPr>
            <w:r w:rsidRPr="00E1672D">
              <w:rPr>
                <w:b/>
                <w:sz w:val="24"/>
                <w:szCs w:val="24"/>
              </w:rPr>
              <w:t>Итоговая аттестация:</w:t>
            </w:r>
          </w:p>
        </w:tc>
        <w:tc>
          <w:tcPr>
            <w:tcW w:w="878" w:type="dxa"/>
          </w:tcPr>
          <w:p w:rsidR="004B3056" w:rsidRPr="00911205" w:rsidRDefault="004B3056" w:rsidP="004B3056">
            <w:pPr>
              <w:pStyle w:val="TableParagraph"/>
              <w:spacing w:line="268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91120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4B3056" w:rsidRPr="00911205" w:rsidRDefault="004B3056" w:rsidP="004B3056">
            <w:pPr>
              <w:pStyle w:val="TableParagraph"/>
              <w:spacing w:line="268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91120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4B3056" w:rsidRPr="004D3947" w:rsidRDefault="00E1672D" w:rsidP="00E1672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4B3056" w:rsidRPr="004D3947" w:rsidRDefault="004B3056" w:rsidP="004B3056">
            <w:pPr>
              <w:pStyle w:val="TableParagraph"/>
              <w:spacing w:before="131"/>
              <w:ind w:left="39"/>
              <w:jc w:val="center"/>
              <w:rPr>
                <w:sz w:val="24"/>
                <w:szCs w:val="24"/>
              </w:rPr>
            </w:pPr>
            <w:r w:rsidRPr="004D3947">
              <w:rPr>
                <w:sz w:val="24"/>
                <w:szCs w:val="24"/>
              </w:rPr>
              <w:t>Экзамена-</w:t>
            </w:r>
            <w:proofErr w:type="spellStart"/>
            <w:r w:rsidRPr="004D3947">
              <w:rPr>
                <w:sz w:val="24"/>
                <w:szCs w:val="24"/>
              </w:rPr>
              <w:t>ционное</w:t>
            </w:r>
            <w:proofErr w:type="spellEnd"/>
            <w:r w:rsidRPr="004D3947">
              <w:rPr>
                <w:sz w:val="24"/>
                <w:szCs w:val="24"/>
              </w:rPr>
              <w:t xml:space="preserve"> </w:t>
            </w:r>
            <w:proofErr w:type="spellStart"/>
            <w:r w:rsidRPr="004D3947">
              <w:rPr>
                <w:sz w:val="24"/>
                <w:szCs w:val="24"/>
              </w:rPr>
              <w:t>тестирова-ние</w:t>
            </w:r>
            <w:proofErr w:type="spellEnd"/>
          </w:p>
        </w:tc>
      </w:tr>
      <w:tr w:rsidR="004B3056" w:rsidRPr="004D3947">
        <w:trPr>
          <w:trHeight w:val="278"/>
        </w:trPr>
        <w:tc>
          <w:tcPr>
            <w:tcW w:w="5360" w:type="dxa"/>
            <w:gridSpan w:val="2"/>
          </w:tcPr>
          <w:p w:rsidR="004B3056" w:rsidRPr="004D3947" w:rsidRDefault="004B3056" w:rsidP="004B3056">
            <w:pPr>
              <w:pStyle w:val="TableParagraph"/>
              <w:spacing w:line="258" w:lineRule="exact"/>
              <w:ind w:left="731" w:right="2299"/>
              <w:rPr>
                <w:b/>
                <w:sz w:val="24"/>
                <w:szCs w:val="24"/>
              </w:rPr>
            </w:pPr>
            <w:r w:rsidRPr="004D394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78" w:type="dxa"/>
          </w:tcPr>
          <w:p w:rsidR="004B3056" w:rsidRPr="004D3947" w:rsidRDefault="004B3056" w:rsidP="004B3056">
            <w:pPr>
              <w:pStyle w:val="TableParagraph"/>
              <w:spacing w:line="258" w:lineRule="exact"/>
              <w:ind w:right="249"/>
              <w:jc w:val="right"/>
              <w:rPr>
                <w:b/>
                <w:sz w:val="24"/>
                <w:szCs w:val="24"/>
              </w:rPr>
            </w:pPr>
            <w:r w:rsidRPr="004D3947">
              <w:rPr>
                <w:b/>
                <w:sz w:val="24"/>
                <w:szCs w:val="24"/>
              </w:rPr>
              <w:t>256</w:t>
            </w:r>
          </w:p>
        </w:tc>
        <w:tc>
          <w:tcPr>
            <w:tcW w:w="994" w:type="dxa"/>
          </w:tcPr>
          <w:p w:rsidR="004B3056" w:rsidRPr="004D3947" w:rsidRDefault="004B3056" w:rsidP="004B3056">
            <w:pPr>
              <w:pStyle w:val="TableParagraph"/>
              <w:spacing w:line="258" w:lineRule="exact"/>
              <w:ind w:left="169" w:right="159"/>
              <w:jc w:val="center"/>
              <w:rPr>
                <w:b/>
                <w:sz w:val="24"/>
                <w:szCs w:val="24"/>
              </w:rPr>
            </w:pPr>
            <w:r w:rsidRPr="004D3947">
              <w:rPr>
                <w:b/>
                <w:sz w:val="24"/>
                <w:szCs w:val="24"/>
              </w:rPr>
              <w:t>254</w:t>
            </w:r>
          </w:p>
        </w:tc>
        <w:tc>
          <w:tcPr>
            <w:tcW w:w="981" w:type="dxa"/>
          </w:tcPr>
          <w:p w:rsidR="004B3056" w:rsidRPr="004D3947" w:rsidRDefault="004B3056" w:rsidP="004B3056">
            <w:pPr>
              <w:pStyle w:val="TableParagraph"/>
              <w:spacing w:line="258" w:lineRule="exact"/>
              <w:ind w:left="72" w:right="63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4B3056" w:rsidRPr="004D3947" w:rsidRDefault="004B3056" w:rsidP="004B3056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</w:p>
        </w:tc>
      </w:tr>
    </w:tbl>
    <w:p w:rsidR="00E3365E" w:rsidRPr="004D3947" w:rsidRDefault="00E3365E">
      <w:pPr>
        <w:pStyle w:val="a3"/>
        <w:spacing w:before="7"/>
        <w:ind w:left="0"/>
        <w:rPr>
          <w:b/>
          <w:i/>
        </w:rPr>
      </w:pPr>
    </w:p>
    <w:p w:rsidR="00E3365E" w:rsidRPr="004D3947" w:rsidRDefault="00E3365E" w:rsidP="00B77EEA">
      <w:pPr>
        <w:pStyle w:val="a4"/>
        <w:tabs>
          <w:tab w:val="left" w:pos="482"/>
          <w:tab w:val="left" w:pos="783"/>
        </w:tabs>
        <w:ind w:left="426" w:firstLine="0"/>
        <w:rPr>
          <w:sz w:val="24"/>
          <w:szCs w:val="24"/>
        </w:rPr>
      </w:pPr>
    </w:p>
    <w:sectPr w:rsidR="00E3365E" w:rsidRPr="004D3947" w:rsidSect="004D3947">
      <w:headerReference w:type="default" r:id="rId9"/>
      <w:pgSz w:w="11910" w:h="16840"/>
      <w:pgMar w:top="420" w:right="260" w:bottom="280" w:left="1580" w:header="0" w:footer="33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8E0" w:rsidRDefault="00ED78E0">
      <w:r>
        <w:separator/>
      </w:r>
    </w:p>
  </w:endnote>
  <w:endnote w:type="continuationSeparator" w:id="0">
    <w:p w:rsidR="00ED78E0" w:rsidRDefault="00ED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438050"/>
      <w:docPartObj>
        <w:docPartGallery w:val="Page Numbers (Bottom of Page)"/>
        <w:docPartUnique/>
      </w:docPartObj>
    </w:sdtPr>
    <w:sdtEndPr/>
    <w:sdtContent>
      <w:p w:rsidR="00FE4E11" w:rsidRDefault="00FE4E1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72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E4E11" w:rsidRDefault="00FE4E1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438049"/>
      <w:docPartObj>
        <w:docPartGallery w:val="Page Numbers (Bottom of Page)"/>
        <w:docPartUnique/>
      </w:docPartObj>
    </w:sdtPr>
    <w:sdtEndPr/>
    <w:sdtContent>
      <w:p w:rsidR="00FE4E11" w:rsidRDefault="00FE4E1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7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4E11" w:rsidRDefault="00FE4E1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8E0" w:rsidRDefault="00ED78E0">
      <w:r>
        <w:separator/>
      </w:r>
    </w:p>
  </w:footnote>
  <w:footnote w:type="continuationSeparator" w:id="0">
    <w:p w:rsidR="00ED78E0" w:rsidRDefault="00ED7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E11" w:rsidRDefault="00FE4E11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14041"/>
    <w:multiLevelType w:val="hybridMultilevel"/>
    <w:tmpl w:val="1CE84F64"/>
    <w:lvl w:ilvl="0" w:tplc="75D0077A">
      <w:start w:val="1"/>
      <w:numFmt w:val="decimal"/>
      <w:lvlText w:val="%1."/>
      <w:lvlJc w:val="left"/>
      <w:pPr>
        <w:ind w:left="3506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4226" w:hanging="360"/>
      </w:pPr>
    </w:lvl>
    <w:lvl w:ilvl="2" w:tplc="0419001B" w:tentative="1">
      <w:start w:val="1"/>
      <w:numFmt w:val="lowerRoman"/>
      <w:lvlText w:val="%3."/>
      <w:lvlJc w:val="right"/>
      <w:pPr>
        <w:ind w:left="4946" w:hanging="180"/>
      </w:pPr>
    </w:lvl>
    <w:lvl w:ilvl="3" w:tplc="0419000F" w:tentative="1">
      <w:start w:val="1"/>
      <w:numFmt w:val="decimal"/>
      <w:lvlText w:val="%4."/>
      <w:lvlJc w:val="left"/>
      <w:pPr>
        <w:ind w:left="5666" w:hanging="360"/>
      </w:pPr>
    </w:lvl>
    <w:lvl w:ilvl="4" w:tplc="04190019" w:tentative="1">
      <w:start w:val="1"/>
      <w:numFmt w:val="lowerLetter"/>
      <w:lvlText w:val="%5."/>
      <w:lvlJc w:val="left"/>
      <w:pPr>
        <w:ind w:left="6386" w:hanging="360"/>
      </w:pPr>
    </w:lvl>
    <w:lvl w:ilvl="5" w:tplc="0419001B" w:tentative="1">
      <w:start w:val="1"/>
      <w:numFmt w:val="lowerRoman"/>
      <w:lvlText w:val="%6."/>
      <w:lvlJc w:val="right"/>
      <w:pPr>
        <w:ind w:left="7106" w:hanging="180"/>
      </w:pPr>
    </w:lvl>
    <w:lvl w:ilvl="6" w:tplc="0419000F" w:tentative="1">
      <w:start w:val="1"/>
      <w:numFmt w:val="decimal"/>
      <w:lvlText w:val="%7."/>
      <w:lvlJc w:val="left"/>
      <w:pPr>
        <w:ind w:left="7826" w:hanging="360"/>
      </w:pPr>
    </w:lvl>
    <w:lvl w:ilvl="7" w:tplc="04190019" w:tentative="1">
      <w:start w:val="1"/>
      <w:numFmt w:val="lowerLetter"/>
      <w:lvlText w:val="%8."/>
      <w:lvlJc w:val="left"/>
      <w:pPr>
        <w:ind w:left="8546" w:hanging="360"/>
      </w:pPr>
    </w:lvl>
    <w:lvl w:ilvl="8" w:tplc="0419001B" w:tentative="1">
      <w:start w:val="1"/>
      <w:numFmt w:val="lowerRoman"/>
      <w:lvlText w:val="%9."/>
      <w:lvlJc w:val="right"/>
      <w:pPr>
        <w:ind w:left="9266" w:hanging="180"/>
      </w:pPr>
    </w:lvl>
  </w:abstractNum>
  <w:abstractNum w:abstractNumId="1" w15:restartNumberingAfterBreak="0">
    <w:nsid w:val="2EAF38FA"/>
    <w:multiLevelType w:val="hybridMultilevel"/>
    <w:tmpl w:val="47445108"/>
    <w:lvl w:ilvl="0" w:tplc="BFACE254">
      <w:start w:val="2"/>
      <w:numFmt w:val="decimal"/>
      <w:lvlText w:val="%1."/>
      <w:lvlJc w:val="left"/>
      <w:pPr>
        <w:ind w:left="3256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3976" w:hanging="360"/>
      </w:pPr>
    </w:lvl>
    <w:lvl w:ilvl="2" w:tplc="0419001B" w:tentative="1">
      <w:start w:val="1"/>
      <w:numFmt w:val="lowerRoman"/>
      <w:lvlText w:val="%3."/>
      <w:lvlJc w:val="right"/>
      <w:pPr>
        <w:ind w:left="4696" w:hanging="180"/>
      </w:pPr>
    </w:lvl>
    <w:lvl w:ilvl="3" w:tplc="0419000F" w:tentative="1">
      <w:start w:val="1"/>
      <w:numFmt w:val="decimal"/>
      <w:lvlText w:val="%4."/>
      <w:lvlJc w:val="left"/>
      <w:pPr>
        <w:ind w:left="5416" w:hanging="360"/>
      </w:pPr>
    </w:lvl>
    <w:lvl w:ilvl="4" w:tplc="04190019" w:tentative="1">
      <w:start w:val="1"/>
      <w:numFmt w:val="lowerLetter"/>
      <w:lvlText w:val="%5."/>
      <w:lvlJc w:val="left"/>
      <w:pPr>
        <w:ind w:left="6136" w:hanging="360"/>
      </w:pPr>
    </w:lvl>
    <w:lvl w:ilvl="5" w:tplc="0419001B" w:tentative="1">
      <w:start w:val="1"/>
      <w:numFmt w:val="lowerRoman"/>
      <w:lvlText w:val="%6."/>
      <w:lvlJc w:val="right"/>
      <w:pPr>
        <w:ind w:left="6856" w:hanging="180"/>
      </w:pPr>
    </w:lvl>
    <w:lvl w:ilvl="6" w:tplc="0419000F" w:tentative="1">
      <w:start w:val="1"/>
      <w:numFmt w:val="decimal"/>
      <w:lvlText w:val="%7."/>
      <w:lvlJc w:val="left"/>
      <w:pPr>
        <w:ind w:left="7576" w:hanging="360"/>
      </w:pPr>
    </w:lvl>
    <w:lvl w:ilvl="7" w:tplc="04190019" w:tentative="1">
      <w:start w:val="1"/>
      <w:numFmt w:val="lowerLetter"/>
      <w:lvlText w:val="%8."/>
      <w:lvlJc w:val="left"/>
      <w:pPr>
        <w:ind w:left="8296" w:hanging="360"/>
      </w:pPr>
    </w:lvl>
    <w:lvl w:ilvl="8" w:tplc="0419001B" w:tentative="1">
      <w:start w:val="1"/>
      <w:numFmt w:val="lowerRoman"/>
      <w:lvlText w:val="%9."/>
      <w:lvlJc w:val="right"/>
      <w:pPr>
        <w:ind w:left="9016" w:hanging="180"/>
      </w:pPr>
    </w:lvl>
  </w:abstractNum>
  <w:abstractNum w:abstractNumId="2" w15:restartNumberingAfterBreak="0">
    <w:nsid w:val="3443293A"/>
    <w:multiLevelType w:val="hybridMultilevel"/>
    <w:tmpl w:val="BEE876A2"/>
    <w:lvl w:ilvl="0" w:tplc="A1B4F7C2">
      <w:numFmt w:val="bullet"/>
      <w:lvlText w:val=""/>
      <w:lvlJc w:val="left"/>
      <w:pPr>
        <w:ind w:left="8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498C864">
      <w:numFmt w:val="bullet"/>
      <w:lvlText w:val="•"/>
      <w:lvlJc w:val="left"/>
      <w:pPr>
        <w:ind w:left="1762" w:hanging="360"/>
      </w:pPr>
      <w:rPr>
        <w:rFonts w:hint="default"/>
        <w:lang w:val="ru-RU" w:eastAsia="ru-RU" w:bidi="ru-RU"/>
      </w:rPr>
    </w:lvl>
    <w:lvl w:ilvl="2" w:tplc="22C41DD0">
      <w:numFmt w:val="bullet"/>
      <w:lvlText w:val="•"/>
      <w:lvlJc w:val="left"/>
      <w:pPr>
        <w:ind w:left="2685" w:hanging="360"/>
      </w:pPr>
      <w:rPr>
        <w:rFonts w:hint="default"/>
        <w:lang w:val="ru-RU" w:eastAsia="ru-RU" w:bidi="ru-RU"/>
      </w:rPr>
    </w:lvl>
    <w:lvl w:ilvl="3" w:tplc="FA1460D0">
      <w:numFmt w:val="bullet"/>
      <w:lvlText w:val="•"/>
      <w:lvlJc w:val="left"/>
      <w:pPr>
        <w:ind w:left="3607" w:hanging="360"/>
      </w:pPr>
      <w:rPr>
        <w:rFonts w:hint="default"/>
        <w:lang w:val="ru-RU" w:eastAsia="ru-RU" w:bidi="ru-RU"/>
      </w:rPr>
    </w:lvl>
    <w:lvl w:ilvl="4" w:tplc="6EB0E68C">
      <w:numFmt w:val="bullet"/>
      <w:lvlText w:val="•"/>
      <w:lvlJc w:val="left"/>
      <w:pPr>
        <w:ind w:left="4530" w:hanging="360"/>
      </w:pPr>
      <w:rPr>
        <w:rFonts w:hint="default"/>
        <w:lang w:val="ru-RU" w:eastAsia="ru-RU" w:bidi="ru-RU"/>
      </w:rPr>
    </w:lvl>
    <w:lvl w:ilvl="5" w:tplc="3EC0B81E">
      <w:numFmt w:val="bullet"/>
      <w:lvlText w:val="•"/>
      <w:lvlJc w:val="left"/>
      <w:pPr>
        <w:ind w:left="5453" w:hanging="360"/>
      </w:pPr>
      <w:rPr>
        <w:rFonts w:hint="default"/>
        <w:lang w:val="ru-RU" w:eastAsia="ru-RU" w:bidi="ru-RU"/>
      </w:rPr>
    </w:lvl>
    <w:lvl w:ilvl="6" w:tplc="DC8C8172">
      <w:numFmt w:val="bullet"/>
      <w:lvlText w:val="•"/>
      <w:lvlJc w:val="left"/>
      <w:pPr>
        <w:ind w:left="6375" w:hanging="360"/>
      </w:pPr>
      <w:rPr>
        <w:rFonts w:hint="default"/>
        <w:lang w:val="ru-RU" w:eastAsia="ru-RU" w:bidi="ru-RU"/>
      </w:rPr>
    </w:lvl>
    <w:lvl w:ilvl="7" w:tplc="8034C52C">
      <w:numFmt w:val="bullet"/>
      <w:lvlText w:val="•"/>
      <w:lvlJc w:val="left"/>
      <w:pPr>
        <w:ind w:left="7298" w:hanging="360"/>
      </w:pPr>
      <w:rPr>
        <w:rFonts w:hint="default"/>
        <w:lang w:val="ru-RU" w:eastAsia="ru-RU" w:bidi="ru-RU"/>
      </w:rPr>
    </w:lvl>
    <w:lvl w:ilvl="8" w:tplc="AC62C0A8">
      <w:numFmt w:val="bullet"/>
      <w:lvlText w:val="•"/>
      <w:lvlJc w:val="left"/>
      <w:pPr>
        <w:ind w:left="8221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3F9B5B07"/>
    <w:multiLevelType w:val="hybridMultilevel"/>
    <w:tmpl w:val="DA102A5E"/>
    <w:lvl w:ilvl="0" w:tplc="D6261E20">
      <w:start w:val="1"/>
      <w:numFmt w:val="upperRoman"/>
      <w:lvlText w:val="%1."/>
      <w:lvlJc w:val="left"/>
      <w:pPr>
        <w:ind w:left="3146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3A16A8CA">
      <w:numFmt w:val="bullet"/>
      <w:lvlText w:val="•"/>
      <w:lvlJc w:val="left"/>
      <w:pPr>
        <w:ind w:left="3320" w:hanging="250"/>
      </w:pPr>
      <w:rPr>
        <w:rFonts w:hint="default"/>
        <w:lang w:val="ru-RU" w:eastAsia="ru-RU" w:bidi="ru-RU"/>
      </w:rPr>
    </w:lvl>
    <w:lvl w:ilvl="2" w:tplc="B98A5B3A">
      <w:numFmt w:val="bullet"/>
      <w:lvlText w:val="•"/>
      <w:lvlJc w:val="left"/>
      <w:pPr>
        <w:ind w:left="4069" w:hanging="250"/>
      </w:pPr>
      <w:rPr>
        <w:rFonts w:hint="default"/>
        <w:lang w:val="ru-RU" w:eastAsia="ru-RU" w:bidi="ru-RU"/>
      </w:rPr>
    </w:lvl>
    <w:lvl w:ilvl="3" w:tplc="2D28A23A">
      <w:numFmt w:val="bullet"/>
      <w:lvlText w:val="•"/>
      <w:lvlJc w:val="left"/>
      <w:pPr>
        <w:ind w:left="4819" w:hanging="250"/>
      </w:pPr>
      <w:rPr>
        <w:rFonts w:hint="default"/>
        <w:lang w:val="ru-RU" w:eastAsia="ru-RU" w:bidi="ru-RU"/>
      </w:rPr>
    </w:lvl>
    <w:lvl w:ilvl="4" w:tplc="152445CA">
      <w:numFmt w:val="bullet"/>
      <w:lvlText w:val="•"/>
      <w:lvlJc w:val="left"/>
      <w:pPr>
        <w:ind w:left="5568" w:hanging="250"/>
      </w:pPr>
      <w:rPr>
        <w:rFonts w:hint="default"/>
        <w:lang w:val="ru-RU" w:eastAsia="ru-RU" w:bidi="ru-RU"/>
      </w:rPr>
    </w:lvl>
    <w:lvl w:ilvl="5" w:tplc="BE44D7B8">
      <w:numFmt w:val="bullet"/>
      <w:lvlText w:val="•"/>
      <w:lvlJc w:val="left"/>
      <w:pPr>
        <w:ind w:left="6318" w:hanging="250"/>
      </w:pPr>
      <w:rPr>
        <w:rFonts w:hint="default"/>
        <w:lang w:val="ru-RU" w:eastAsia="ru-RU" w:bidi="ru-RU"/>
      </w:rPr>
    </w:lvl>
    <w:lvl w:ilvl="6" w:tplc="3D5C73BE">
      <w:numFmt w:val="bullet"/>
      <w:lvlText w:val="•"/>
      <w:lvlJc w:val="left"/>
      <w:pPr>
        <w:ind w:left="7068" w:hanging="250"/>
      </w:pPr>
      <w:rPr>
        <w:rFonts w:hint="default"/>
        <w:lang w:val="ru-RU" w:eastAsia="ru-RU" w:bidi="ru-RU"/>
      </w:rPr>
    </w:lvl>
    <w:lvl w:ilvl="7" w:tplc="A858AF4A">
      <w:numFmt w:val="bullet"/>
      <w:lvlText w:val="•"/>
      <w:lvlJc w:val="left"/>
      <w:pPr>
        <w:ind w:left="7817" w:hanging="250"/>
      </w:pPr>
      <w:rPr>
        <w:rFonts w:hint="default"/>
        <w:lang w:val="ru-RU" w:eastAsia="ru-RU" w:bidi="ru-RU"/>
      </w:rPr>
    </w:lvl>
    <w:lvl w:ilvl="8" w:tplc="45762D4A">
      <w:numFmt w:val="bullet"/>
      <w:lvlText w:val="•"/>
      <w:lvlJc w:val="left"/>
      <w:pPr>
        <w:ind w:left="8567" w:hanging="250"/>
      </w:pPr>
      <w:rPr>
        <w:rFonts w:hint="default"/>
        <w:lang w:val="ru-RU" w:eastAsia="ru-RU" w:bidi="ru-RU"/>
      </w:rPr>
    </w:lvl>
  </w:abstractNum>
  <w:abstractNum w:abstractNumId="4" w15:restartNumberingAfterBreak="0">
    <w:nsid w:val="49853EA3"/>
    <w:multiLevelType w:val="hybridMultilevel"/>
    <w:tmpl w:val="7DBE7268"/>
    <w:lvl w:ilvl="0" w:tplc="844CD09A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A123B32">
      <w:start w:val="1"/>
      <w:numFmt w:val="decimal"/>
      <w:lvlText w:val="%2."/>
      <w:lvlJc w:val="left"/>
      <w:pPr>
        <w:ind w:left="108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 w:tplc="3FAE6320">
      <w:numFmt w:val="bullet"/>
      <w:lvlText w:val="•"/>
      <w:lvlJc w:val="left"/>
      <w:pPr>
        <w:ind w:left="2078" w:hanging="240"/>
      </w:pPr>
      <w:rPr>
        <w:rFonts w:hint="default"/>
        <w:lang w:val="ru-RU" w:eastAsia="ru-RU" w:bidi="ru-RU"/>
      </w:rPr>
    </w:lvl>
    <w:lvl w:ilvl="3" w:tplc="539E4C7A">
      <w:numFmt w:val="bullet"/>
      <w:lvlText w:val="•"/>
      <w:lvlJc w:val="left"/>
      <w:pPr>
        <w:ind w:left="3076" w:hanging="240"/>
      </w:pPr>
      <w:rPr>
        <w:rFonts w:hint="default"/>
        <w:lang w:val="ru-RU" w:eastAsia="ru-RU" w:bidi="ru-RU"/>
      </w:rPr>
    </w:lvl>
    <w:lvl w:ilvl="4" w:tplc="5F663476">
      <w:numFmt w:val="bullet"/>
      <w:lvlText w:val="•"/>
      <w:lvlJc w:val="left"/>
      <w:pPr>
        <w:ind w:left="4075" w:hanging="240"/>
      </w:pPr>
      <w:rPr>
        <w:rFonts w:hint="default"/>
        <w:lang w:val="ru-RU" w:eastAsia="ru-RU" w:bidi="ru-RU"/>
      </w:rPr>
    </w:lvl>
    <w:lvl w:ilvl="5" w:tplc="E91206FE">
      <w:numFmt w:val="bullet"/>
      <w:lvlText w:val="•"/>
      <w:lvlJc w:val="left"/>
      <w:pPr>
        <w:ind w:left="5073" w:hanging="240"/>
      </w:pPr>
      <w:rPr>
        <w:rFonts w:hint="default"/>
        <w:lang w:val="ru-RU" w:eastAsia="ru-RU" w:bidi="ru-RU"/>
      </w:rPr>
    </w:lvl>
    <w:lvl w:ilvl="6" w:tplc="88F24CAE">
      <w:numFmt w:val="bullet"/>
      <w:lvlText w:val="•"/>
      <w:lvlJc w:val="left"/>
      <w:pPr>
        <w:ind w:left="6072" w:hanging="240"/>
      </w:pPr>
      <w:rPr>
        <w:rFonts w:hint="default"/>
        <w:lang w:val="ru-RU" w:eastAsia="ru-RU" w:bidi="ru-RU"/>
      </w:rPr>
    </w:lvl>
    <w:lvl w:ilvl="7" w:tplc="1888A1B6">
      <w:numFmt w:val="bullet"/>
      <w:lvlText w:val="•"/>
      <w:lvlJc w:val="left"/>
      <w:pPr>
        <w:ind w:left="7070" w:hanging="240"/>
      </w:pPr>
      <w:rPr>
        <w:rFonts w:hint="default"/>
        <w:lang w:val="ru-RU" w:eastAsia="ru-RU" w:bidi="ru-RU"/>
      </w:rPr>
    </w:lvl>
    <w:lvl w:ilvl="8" w:tplc="3D5E9E10">
      <w:numFmt w:val="bullet"/>
      <w:lvlText w:val="•"/>
      <w:lvlJc w:val="left"/>
      <w:pPr>
        <w:ind w:left="8069" w:hanging="240"/>
      </w:pPr>
      <w:rPr>
        <w:rFonts w:hint="default"/>
        <w:lang w:val="ru-RU" w:eastAsia="ru-RU" w:bidi="ru-RU"/>
      </w:rPr>
    </w:lvl>
  </w:abstractNum>
  <w:abstractNum w:abstractNumId="5" w15:restartNumberingAfterBreak="0">
    <w:nsid w:val="53E409E8"/>
    <w:multiLevelType w:val="hybridMultilevel"/>
    <w:tmpl w:val="792C24EE"/>
    <w:lvl w:ilvl="0" w:tplc="179C31C2">
      <w:numFmt w:val="bullet"/>
      <w:lvlText w:val="–"/>
      <w:lvlJc w:val="left"/>
      <w:pPr>
        <w:ind w:left="801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770B4FE">
      <w:numFmt w:val="bullet"/>
      <w:lvlText w:val="•"/>
      <w:lvlJc w:val="left"/>
      <w:pPr>
        <w:ind w:left="1726" w:hanging="180"/>
      </w:pPr>
      <w:rPr>
        <w:rFonts w:hint="default"/>
        <w:lang w:val="ru-RU" w:eastAsia="ru-RU" w:bidi="ru-RU"/>
      </w:rPr>
    </w:lvl>
    <w:lvl w:ilvl="2" w:tplc="FF8C5302">
      <w:numFmt w:val="bullet"/>
      <w:lvlText w:val="•"/>
      <w:lvlJc w:val="left"/>
      <w:pPr>
        <w:ind w:left="2653" w:hanging="180"/>
      </w:pPr>
      <w:rPr>
        <w:rFonts w:hint="default"/>
        <w:lang w:val="ru-RU" w:eastAsia="ru-RU" w:bidi="ru-RU"/>
      </w:rPr>
    </w:lvl>
    <w:lvl w:ilvl="3" w:tplc="F300ECD6">
      <w:numFmt w:val="bullet"/>
      <w:lvlText w:val="•"/>
      <w:lvlJc w:val="left"/>
      <w:pPr>
        <w:ind w:left="3579" w:hanging="180"/>
      </w:pPr>
      <w:rPr>
        <w:rFonts w:hint="default"/>
        <w:lang w:val="ru-RU" w:eastAsia="ru-RU" w:bidi="ru-RU"/>
      </w:rPr>
    </w:lvl>
    <w:lvl w:ilvl="4" w:tplc="4AF88B54">
      <w:numFmt w:val="bullet"/>
      <w:lvlText w:val="•"/>
      <w:lvlJc w:val="left"/>
      <w:pPr>
        <w:ind w:left="4506" w:hanging="180"/>
      </w:pPr>
      <w:rPr>
        <w:rFonts w:hint="default"/>
        <w:lang w:val="ru-RU" w:eastAsia="ru-RU" w:bidi="ru-RU"/>
      </w:rPr>
    </w:lvl>
    <w:lvl w:ilvl="5" w:tplc="BF303B60">
      <w:numFmt w:val="bullet"/>
      <w:lvlText w:val="•"/>
      <w:lvlJc w:val="left"/>
      <w:pPr>
        <w:ind w:left="5433" w:hanging="180"/>
      </w:pPr>
      <w:rPr>
        <w:rFonts w:hint="default"/>
        <w:lang w:val="ru-RU" w:eastAsia="ru-RU" w:bidi="ru-RU"/>
      </w:rPr>
    </w:lvl>
    <w:lvl w:ilvl="6" w:tplc="323C79A8">
      <w:numFmt w:val="bullet"/>
      <w:lvlText w:val="•"/>
      <w:lvlJc w:val="left"/>
      <w:pPr>
        <w:ind w:left="6359" w:hanging="180"/>
      </w:pPr>
      <w:rPr>
        <w:rFonts w:hint="default"/>
        <w:lang w:val="ru-RU" w:eastAsia="ru-RU" w:bidi="ru-RU"/>
      </w:rPr>
    </w:lvl>
    <w:lvl w:ilvl="7" w:tplc="A15E3CA0">
      <w:numFmt w:val="bullet"/>
      <w:lvlText w:val="•"/>
      <w:lvlJc w:val="left"/>
      <w:pPr>
        <w:ind w:left="7286" w:hanging="180"/>
      </w:pPr>
      <w:rPr>
        <w:rFonts w:hint="default"/>
        <w:lang w:val="ru-RU" w:eastAsia="ru-RU" w:bidi="ru-RU"/>
      </w:rPr>
    </w:lvl>
    <w:lvl w:ilvl="8" w:tplc="55645544">
      <w:numFmt w:val="bullet"/>
      <w:lvlText w:val="•"/>
      <w:lvlJc w:val="left"/>
      <w:pPr>
        <w:ind w:left="8213" w:hanging="18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5E"/>
    <w:rsid w:val="00041458"/>
    <w:rsid w:val="000851BE"/>
    <w:rsid w:val="0008729C"/>
    <w:rsid w:val="000A2E34"/>
    <w:rsid w:val="000B662E"/>
    <w:rsid w:val="00136EFA"/>
    <w:rsid w:val="00182B6D"/>
    <w:rsid w:val="00190DFF"/>
    <w:rsid w:val="001F15E2"/>
    <w:rsid w:val="00252DBB"/>
    <w:rsid w:val="002A2F9E"/>
    <w:rsid w:val="002B6F20"/>
    <w:rsid w:val="002D23AE"/>
    <w:rsid w:val="003422F6"/>
    <w:rsid w:val="003604BE"/>
    <w:rsid w:val="0037053E"/>
    <w:rsid w:val="00381D14"/>
    <w:rsid w:val="003F732B"/>
    <w:rsid w:val="004074DB"/>
    <w:rsid w:val="00463FE3"/>
    <w:rsid w:val="004670EC"/>
    <w:rsid w:val="00484129"/>
    <w:rsid w:val="004A6336"/>
    <w:rsid w:val="004B3056"/>
    <w:rsid w:val="004D3947"/>
    <w:rsid w:val="00510E54"/>
    <w:rsid w:val="00516374"/>
    <w:rsid w:val="00551F12"/>
    <w:rsid w:val="00576ADD"/>
    <w:rsid w:val="005937B3"/>
    <w:rsid w:val="005A77C8"/>
    <w:rsid w:val="005D6106"/>
    <w:rsid w:val="005D7C3D"/>
    <w:rsid w:val="005F382E"/>
    <w:rsid w:val="006A0F46"/>
    <w:rsid w:val="006D7689"/>
    <w:rsid w:val="006F5B46"/>
    <w:rsid w:val="00701E21"/>
    <w:rsid w:val="00721E42"/>
    <w:rsid w:val="00727569"/>
    <w:rsid w:val="007602EE"/>
    <w:rsid w:val="00764EF2"/>
    <w:rsid w:val="007E0915"/>
    <w:rsid w:val="007E248C"/>
    <w:rsid w:val="008309BC"/>
    <w:rsid w:val="00840192"/>
    <w:rsid w:val="008B493A"/>
    <w:rsid w:val="008B7F49"/>
    <w:rsid w:val="00911205"/>
    <w:rsid w:val="00921C91"/>
    <w:rsid w:val="00927E73"/>
    <w:rsid w:val="00A74DFA"/>
    <w:rsid w:val="00A91AD3"/>
    <w:rsid w:val="00B17221"/>
    <w:rsid w:val="00B3408D"/>
    <w:rsid w:val="00B77EEA"/>
    <w:rsid w:val="00BC5C6F"/>
    <w:rsid w:val="00BF7A8F"/>
    <w:rsid w:val="00C83524"/>
    <w:rsid w:val="00CC6B38"/>
    <w:rsid w:val="00CE600C"/>
    <w:rsid w:val="00D44E98"/>
    <w:rsid w:val="00D72677"/>
    <w:rsid w:val="00DA7E7F"/>
    <w:rsid w:val="00DE490F"/>
    <w:rsid w:val="00E03800"/>
    <w:rsid w:val="00E1672D"/>
    <w:rsid w:val="00E238D6"/>
    <w:rsid w:val="00E3365E"/>
    <w:rsid w:val="00E73B37"/>
    <w:rsid w:val="00E83373"/>
    <w:rsid w:val="00E9230F"/>
    <w:rsid w:val="00EC2C54"/>
    <w:rsid w:val="00ED78E0"/>
    <w:rsid w:val="00F4089D"/>
    <w:rsid w:val="00F420D8"/>
    <w:rsid w:val="00F57520"/>
    <w:rsid w:val="00F61ED4"/>
    <w:rsid w:val="00F9171C"/>
    <w:rsid w:val="00FA31FF"/>
    <w:rsid w:val="00FD5029"/>
    <w:rsid w:val="00FD78A7"/>
    <w:rsid w:val="00FE0F66"/>
    <w:rsid w:val="00FE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1234F"/>
  <w15:docId w15:val="{85ADCB5D-B0F7-453C-84C1-998532D5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B1722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B17221"/>
    <w:pPr>
      <w:spacing w:before="89"/>
      <w:ind w:left="491"/>
      <w:outlineLvl w:val="0"/>
    </w:pPr>
    <w:rPr>
      <w:b/>
      <w:bCs/>
      <w:i/>
      <w:sz w:val="28"/>
      <w:szCs w:val="28"/>
    </w:rPr>
  </w:style>
  <w:style w:type="paragraph" w:styleId="2">
    <w:name w:val="heading 2"/>
    <w:basedOn w:val="a"/>
    <w:uiPriority w:val="1"/>
    <w:qFormat/>
    <w:rsid w:val="00B17221"/>
    <w:pPr>
      <w:ind w:left="197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72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7221"/>
    <w:pPr>
      <w:ind w:left="84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17221"/>
    <w:pPr>
      <w:ind w:left="842" w:hanging="360"/>
    </w:pPr>
  </w:style>
  <w:style w:type="paragraph" w:customStyle="1" w:styleId="TableParagraph">
    <w:name w:val="Table Paragraph"/>
    <w:basedOn w:val="a"/>
    <w:uiPriority w:val="1"/>
    <w:qFormat/>
    <w:rsid w:val="00B17221"/>
  </w:style>
  <w:style w:type="paragraph" w:styleId="a5">
    <w:name w:val="Balloon Text"/>
    <w:basedOn w:val="a"/>
    <w:link w:val="a6"/>
    <w:uiPriority w:val="99"/>
    <w:semiHidden/>
    <w:unhideWhenUsed/>
    <w:rsid w:val="000872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9C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4D39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D3947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4D39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3947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page number"/>
    <w:basedOn w:val="a0"/>
    <w:rsid w:val="004D3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T&amp;S</dc:creator>
  <cp:lastModifiedBy>алексей калинин</cp:lastModifiedBy>
  <cp:revision>4</cp:revision>
  <cp:lastPrinted>2018-01-15T11:50:00Z</cp:lastPrinted>
  <dcterms:created xsi:type="dcterms:W3CDTF">2018-10-31T14:54:00Z</dcterms:created>
  <dcterms:modified xsi:type="dcterms:W3CDTF">2018-10-31T15:12:00Z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2017-10-03T00:00:00Z</vt:filetime>
  </property>
</Properties>
</file>